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FD3" w:rsidRDefault="002E3FD3" w:rsidP="007C5DF5"/>
    <w:p w:rsidR="00EE78AF" w:rsidRPr="00801C54" w:rsidRDefault="00EE78AF" w:rsidP="007C5DF5">
      <w:pPr>
        <w:rPr>
          <w:rFonts w:ascii="Century Gothic" w:hAnsi="Century Gothic"/>
          <w:sz w:val="20"/>
          <w:szCs w:val="20"/>
        </w:rPr>
      </w:pPr>
      <w:r w:rsidRPr="00801C54">
        <w:rPr>
          <w:rFonts w:ascii="Century Gothic" w:hAnsi="Century Gothic"/>
          <w:sz w:val="20"/>
          <w:szCs w:val="20"/>
        </w:rPr>
        <w:t>Pav</w:t>
      </w:r>
      <w:r w:rsidR="00801C54">
        <w:rPr>
          <w:rFonts w:ascii="Century Gothic" w:hAnsi="Century Gothic"/>
          <w:sz w:val="20"/>
          <w:szCs w:val="20"/>
        </w:rPr>
        <w:t>ia</w:t>
      </w:r>
      <w:r w:rsidRPr="00801C54">
        <w:rPr>
          <w:rFonts w:ascii="Century Gothic" w:hAnsi="Century Gothic"/>
          <w:sz w:val="20"/>
          <w:szCs w:val="20"/>
        </w:rPr>
        <w:t>, 6 giugno 2018</w:t>
      </w:r>
    </w:p>
    <w:p w:rsidR="00EE78AF" w:rsidRPr="00801C54" w:rsidRDefault="00EE78AF" w:rsidP="007C5DF5">
      <w:pPr>
        <w:rPr>
          <w:rFonts w:ascii="Century Gothic" w:hAnsi="Century Gothic"/>
          <w:sz w:val="20"/>
          <w:szCs w:val="20"/>
        </w:rPr>
      </w:pPr>
    </w:p>
    <w:p w:rsidR="00EE78AF" w:rsidRPr="00801C54" w:rsidRDefault="00EE78AF" w:rsidP="007C5DF5">
      <w:pPr>
        <w:rPr>
          <w:rFonts w:ascii="Century Gothic" w:hAnsi="Century Gothic"/>
          <w:sz w:val="20"/>
          <w:szCs w:val="20"/>
        </w:rPr>
      </w:pPr>
      <w:r w:rsidRPr="00801C54">
        <w:rPr>
          <w:rFonts w:ascii="Century Gothic" w:hAnsi="Century Gothic"/>
          <w:sz w:val="20"/>
          <w:szCs w:val="20"/>
        </w:rPr>
        <w:t xml:space="preserve">COMUNICATO </w:t>
      </w:r>
    </w:p>
    <w:p w:rsidR="00EE78AF" w:rsidRDefault="00EE78AF" w:rsidP="00801C54">
      <w:pPr>
        <w:spacing w:after="0" w:line="240" w:lineRule="auto"/>
        <w:rPr>
          <w:rFonts w:ascii="Century Gothic" w:hAnsi="Century Gothic"/>
          <w:sz w:val="20"/>
          <w:szCs w:val="20"/>
        </w:rPr>
      </w:pPr>
    </w:p>
    <w:p w:rsidR="00801C54" w:rsidRDefault="00801C54" w:rsidP="00801C54">
      <w:pPr>
        <w:spacing w:after="0" w:line="240" w:lineRule="auto"/>
        <w:jc w:val="center"/>
        <w:rPr>
          <w:rFonts w:ascii="Century Gothic" w:hAnsi="Century Gothic"/>
          <w:b/>
          <w:sz w:val="24"/>
          <w:szCs w:val="24"/>
        </w:rPr>
      </w:pPr>
      <w:r w:rsidRPr="00801C54">
        <w:rPr>
          <w:rFonts w:ascii="Century Gothic" w:hAnsi="Century Gothic"/>
          <w:b/>
          <w:sz w:val="24"/>
          <w:szCs w:val="24"/>
        </w:rPr>
        <w:t>Per salvare vite, serve fare si</w:t>
      </w:r>
      <w:r>
        <w:rPr>
          <w:rFonts w:ascii="Century Gothic" w:hAnsi="Century Gothic"/>
          <w:b/>
          <w:sz w:val="24"/>
          <w:szCs w:val="24"/>
        </w:rPr>
        <w:t>stema</w:t>
      </w:r>
      <w:r w:rsidRPr="00801C54">
        <w:rPr>
          <w:rFonts w:ascii="Century Gothic" w:hAnsi="Century Gothic"/>
          <w:b/>
          <w:sz w:val="24"/>
          <w:szCs w:val="24"/>
        </w:rPr>
        <w:t xml:space="preserve"> </w:t>
      </w:r>
    </w:p>
    <w:p w:rsidR="00801C54" w:rsidRDefault="00801C54" w:rsidP="00801C54">
      <w:pPr>
        <w:spacing w:after="0" w:line="240" w:lineRule="auto"/>
        <w:jc w:val="center"/>
        <w:rPr>
          <w:rFonts w:ascii="Century Gothic" w:hAnsi="Century Gothic"/>
          <w:b/>
          <w:sz w:val="24"/>
          <w:szCs w:val="24"/>
        </w:rPr>
      </w:pPr>
      <w:r>
        <w:rPr>
          <w:rFonts w:ascii="Century Gothic" w:hAnsi="Century Gothic"/>
          <w:b/>
          <w:sz w:val="24"/>
          <w:szCs w:val="24"/>
        </w:rPr>
        <w:t>A</w:t>
      </w:r>
      <w:r w:rsidRPr="00801C54">
        <w:rPr>
          <w:rFonts w:ascii="Century Gothic" w:hAnsi="Century Gothic"/>
          <w:b/>
          <w:sz w:val="24"/>
          <w:szCs w:val="24"/>
        </w:rPr>
        <w:t xml:space="preserve"> Pavia il primo congresso italiano dell’</w:t>
      </w:r>
      <w:proofErr w:type="spellStart"/>
      <w:r w:rsidRPr="00801C54">
        <w:rPr>
          <w:rFonts w:ascii="Century Gothic" w:hAnsi="Century Gothic"/>
          <w:b/>
          <w:sz w:val="24"/>
          <w:szCs w:val="24"/>
        </w:rPr>
        <w:t>European</w:t>
      </w:r>
      <w:proofErr w:type="spellEnd"/>
      <w:r w:rsidRPr="00801C54">
        <w:rPr>
          <w:rFonts w:ascii="Century Gothic" w:hAnsi="Century Gothic"/>
          <w:b/>
          <w:sz w:val="24"/>
          <w:szCs w:val="24"/>
        </w:rPr>
        <w:t xml:space="preserve"> </w:t>
      </w:r>
      <w:proofErr w:type="spellStart"/>
      <w:r w:rsidRPr="00801C54">
        <w:rPr>
          <w:rFonts w:ascii="Century Gothic" w:hAnsi="Century Gothic"/>
          <w:b/>
          <w:sz w:val="24"/>
          <w:szCs w:val="24"/>
        </w:rPr>
        <w:t>Resuscitation</w:t>
      </w:r>
      <w:proofErr w:type="spellEnd"/>
      <w:r w:rsidRPr="00801C54">
        <w:rPr>
          <w:rFonts w:ascii="Century Gothic" w:hAnsi="Century Gothic"/>
          <w:b/>
          <w:sz w:val="24"/>
          <w:szCs w:val="24"/>
        </w:rPr>
        <w:t xml:space="preserve"> Academy</w:t>
      </w:r>
    </w:p>
    <w:p w:rsidR="00801C54" w:rsidRPr="00801C54" w:rsidRDefault="00801C54" w:rsidP="00801C54">
      <w:pPr>
        <w:spacing w:after="0" w:line="240" w:lineRule="auto"/>
        <w:jc w:val="center"/>
        <w:rPr>
          <w:rFonts w:ascii="Century Gothic" w:hAnsi="Century Gothic"/>
          <w:b/>
          <w:sz w:val="24"/>
          <w:szCs w:val="24"/>
        </w:rPr>
      </w:pPr>
    </w:p>
    <w:p w:rsidR="00EE78AF" w:rsidRPr="00801C54" w:rsidRDefault="00EE78AF" w:rsidP="00EE78AF">
      <w:pPr>
        <w:shd w:val="clear" w:color="auto" w:fill="FFFFFF"/>
        <w:jc w:val="both"/>
        <w:rPr>
          <w:rFonts w:ascii="Century Gothic" w:eastAsia="Times New Roman" w:hAnsi="Century Gothic"/>
          <w:color w:val="000000"/>
          <w:sz w:val="20"/>
          <w:szCs w:val="20"/>
        </w:rPr>
      </w:pPr>
      <w:r w:rsidRPr="00801C54">
        <w:rPr>
          <w:rFonts w:ascii="Century Gothic" w:eastAsia="Times New Roman" w:hAnsi="Century Gothic" w:cs="Arial"/>
          <w:color w:val="222222"/>
          <w:sz w:val="20"/>
          <w:szCs w:val="20"/>
        </w:rPr>
        <w:t>Si svolgerà a Pavia, l’</w:t>
      </w:r>
      <w:r w:rsidRPr="00801C54">
        <w:rPr>
          <w:rFonts w:ascii="Century Gothic" w:eastAsia="Times New Roman" w:hAnsi="Century Gothic" w:cs="Arial"/>
          <w:color w:val="222222"/>
          <w:sz w:val="20"/>
          <w:szCs w:val="20"/>
        </w:rPr>
        <w:t xml:space="preserve">8 e </w:t>
      </w:r>
      <w:r w:rsidRPr="00801C54">
        <w:rPr>
          <w:rFonts w:ascii="Century Gothic" w:eastAsia="Times New Roman" w:hAnsi="Century Gothic" w:cs="Arial"/>
          <w:color w:val="222222"/>
          <w:sz w:val="20"/>
          <w:szCs w:val="20"/>
        </w:rPr>
        <w:t xml:space="preserve">il </w:t>
      </w:r>
      <w:r w:rsidRPr="00801C54">
        <w:rPr>
          <w:rFonts w:ascii="Century Gothic" w:eastAsia="Times New Roman" w:hAnsi="Century Gothic" w:cs="Arial"/>
          <w:color w:val="222222"/>
          <w:sz w:val="20"/>
          <w:szCs w:val="20"/>
        </w:rPr>
        <w:t>9 giugno, la prima edizione italiana dell'</w:t>
      </w:r>
      <w:proofErr w:type="spellStart"/>
      <w:r w:rsidRPr="00801C54">
        <w:rPr>
          <w:rFonts w:ascii="Century Gothic" w:eastAsia="Times New Roman" w:hAnsi="Century Gothic" w:cs="Arial"/>
          <w:b/>
          <w:color w:val="222222"/>
          <w:sz w:val="20"/>
          <w:szCs w:val="20"/>
        </w:rPr>
        <w:t>European</w:t>
      </w:r>
      <w:proofErr w:type="spellEnd"/>
      <w:r w:rsidRPr="00801C54">
        <w:rPr>
          <w:rFonts w:ascii="Century Gothic" w:eastAsia="Times New Roman" w:hAnsi="Century Gothic" w:cs="Arial"/>
          <w:b/>
          <w:color w:val="222222"/>
          <w:sz w:val="20"/>
          <w:szCs w:val="20"/>
        </w:rPr>
        <w:t xml:space="preserve"> </w:t>
      </w:r>
      <w:proofErr w:type="spellStart"/>
      <w:r w:rsidRPr="00801C54">
        <w:rPr>
          <w:rFonts w:ascii="Century Gothic" w:eastAsia="Times New Roman" w:hAnsi="Century Gothic" w:cs="Arial"/>
          <w:b/>
          <w:color w:val="222222"/>
          <w:sz w:val="20"/>
          <w:szCs w:val="20"/>
        </w:rPr>
        <w:t>Resuscitation</w:t>
      </w:r>
      <w:proofErr w:type="spellEnd"/>
      <w:r w:rsidRPr="00801C54">
        <w:rPr>
          <w:rFonts w:ascii="Century Gothic" w:eastAsia="Times New Roman" w:hAnsi="Century Gothic" w:cs="Arial"/>
          <w:b/>
          <w:color w:val="222222"/>
          <w:sz w:val="20"/>
          <w:szCs w:val="20"/>
        </w:rPr>
        <w:t xml:space="preserve"> Academy</w:t>
      </w:r>
      <w:r w:rsidRPr="00801C54">
        <w:rPr>
          <w:rFonts w:ascii="Century Gothic" w:eastAsia="Times New Roman" w:hAnsi="Century Gothic" w:cs="Arial"/>
          <w:color w:val="222222"/>
          <w:sz w:val="20"/>
          <w:szCs w:val="20"/>
        </w:rPr>
        <w:t>, una due giorni dedicata all'arresto cardiaco. L'evento, organizzato dalla AAT 118 di Pavia, dal</w:t>
      </w:r>
      <w:r w:rsidRPr="00801C54">
        <w:rPr>
          <w:rFonts w:ascii="Century Gothic" w:eastAsia="Times New Roman" w:hAnsi="Century Gothic" w:cs="Arial"/>
          <w:color w:val="222222"/>
          <w:sz w:val="20"/>
          <w:szCs w:val="20"/>
        </w:rPr>
        <w:t xml:space="preserve"> </w:t>
      </w:r>
      <w:r w:rsidRPr="00801C54">
        <w:rPr>
          <w:rFonts w:ascii="Century Gothic" w:eastAsia="Times New Roman" w:hAnsi="Century Gothic" w:cs="Arial"/>
          <w:color w:val="222222"/>
          <w:sz w:val="20"/>
          <w:szCs w:val="20"/>
        </w:rPr>
        <w:t>San Matteo e da</w:t>
      </w:r>
      <w:r w:rsidRPr="00801C54">
        <w:rPr>
          <w:rFonts w:ascii="Century Gothic" w:eastAsia="Times New Roman" w:hAnsi="Century Gothic" w:cs="Arial"/>
          <w:color w:val="222222"/>
          <w:sz w:val="20"/>
          <w:szCs w:val="20"/>
        </w:rPr>
        <w:t>ll’Associazione</w:t>
      </w:r>
      <w:r w:rsidRPr="00801C54">
        <w:rPr>
          <w:rFonts w:ascii="Century Gothic" w:eastAsia="Times New Roman" w:hAnsi="Century Gothic" w:cs="Arial"/>
          <w:color w:val="222222"/>
          <w:sz w:val="20"/>
          <w:szCs w:val="20"/>
        </w:rPr>
        <w:t xml:space="preserve"> Pavia nel Cuore si terrà presso le Aule storiche dell</w:t>
      </w:r>
      <w:r w:rsidRPr="00801C54">
        <w:rPr>
          <w:rFonts w:ascii="Century Gothic" w:eastAsia="Times New Roman" w:hAnsi="Century Gothic" w:cs="Arial"/>
          <w:color w:val="222222"/>
          <w:sz w:val="20"/>
          <w:szCs w:val="20"/>
        </w:rPr>
        <w:t>'Univers</w:t>
      </w:r>
      <w:r w:rsidR="00801C54">
        <w:rPr>
          <w:rFonts w:ascii="Century Gothic" w:eastAsia="Times New Roman" w:hAnsi="Century Gothic" w:cs="Arial"/>
          <w:color w:val="222222"/>
          <w:sz w:val="20"/>
          <w:szCs w:val="20"/>
        </w:rPr>
        <w:t>ità</w:t>
      </w:r>
      <w:r w:rsidRPr="00801C54">
        <w:rPr>
          <w:rFonts w:ascii="Century Gothic" w:eastAsia="Times New Roman" w:hAnsi="Century Gothic" w:cs="Arial"/>
          <w:color w:val="222222"/>
          <w:sz w:val="20"/>
          <w:szCs w:val="20"/>
        </w:rPr>
        <w:t>.</w:t>
      </w:r>
      <w:r w:rsidR="00591114" w:rsidRPr="00801C54">
        <w:rPr>
          <w:rFonts w:ascii="Century Gothic" w:eastAsia="Times New Roman" w:hAnsi="Century Gothic" w:cs="Arial"/>
          <w:color w:val="222222"/>
          <w:sz w:val="20"/>
          <w:szCs w:val="20"/>
        </w:rPr>
        <w:t xml:space="preserve"> </w:t>
      </w:r>
    </w:p>
    <w:p w:rsidR="00591114" w:rsidRPr="00801C54" w:rsidRDefault="00EE78AF" w:rsidP="00EE78AF">
      <w:pPr>
        <w:shd w:val="clear" w:color="auto" w:fill="FFFFFF"/>
        <w:jc w:val="both"/>
        <w:rPr>
          <w:rFonts w:ascii="Century Gothic" w:eastAsia="Times New Roman" w:hAnsi="Century Gothic" w:cs="Arial"/>
          <w:color w:val="222222"/>
          <w:sz w:val="20"/>
          <w:szCs w:val="20"/>
        </w:rPr>
      </w:pPr>
      <w:r w:rsidRPr="00801C54">
        <w:rPr>
          <w:rFonts w:ascii="Century Gothic" w:eastAsia="Times New Roman" w:hAnsi="Century Gothic" w:cs="Arial"/>
          <w:color w:val="222222"/>
          <w:sz w:val="20"/>
          <w:szCs w:val="20"/>
        </w:rPr>
        <w:t>Si tratta di un even</w:t>
      </w:r>
      <w:r w:rsidRPr="00801C54">
        <w:rPr>
          <w:rFonts w:ascii="Century Gothic" w:eastAsia="Times New Roman" w:hAnsi="Century Gothic" w:cs="Arial"/>
          <w:color w:val="222222"/>
          <w:sz w:val="20"/>
          <w:szCs w:val="20"/>
        </w:rPr>
        <w:t>to di caratura europea a cui si è dato corpo, dicono gli organizzatori, “</w:t>
      </w:r>
      <w:r w:rsidRPr="00801C54">
        <w:rPr>
          <w:rFonts w:ascii="Century Gothic" w:eastAsia="Times New Roman" w:hAnsi="Century Gothic" w:cs="Arial"/>
          <w:color w:val="222222"/>
          <w:sz w:val="20"/>
          <w:szCs w:val="20"/>
        </w:rPr>
        <w:t>con l'obiettivo di esportare l’eccellenza nella gestione dell'arresto cardiaco nelle</w:t>
      </w:r>
      <w:r w:rsidR="004815A2" w:rsidRPr="00801C54">
        <w:rPr>
          <w:rFonts w:ascii="Century Gothic" w:eastAsia="Times New Roman" w:hAnsi="Century Gothic" w:cs="Arial"/>
          <w:color w:val="222222"/>
          <w:sz w:val="20"/>
          <w:szCs w:val="20"/>
        </w:rPr>
        <w:t xml:space="preserve"> diverse realtà europee. Nel corso</w:t>
      </w:r>
      <w:r w:rsidRPr="00801C54">
        <w:rPr>
          <w:rFonts w:ascii="Century Gothic" w:eastAsia="Times New Roman" w:hAnsi="Century Gothic" w:cs="Arial"/>
          <w:color w:val="222222"/>
          <w:sz w:val="20"/>
          <w:szCs w:val="20"/>
        </w:rPr>
        <w:t xml:space="preserve"> </w:t>
      </w:r>
      <w:r w:rsidR="004815A2" w:rsidRPr="00801C54">
        <w:rPr>
          <w:rFonts w:ascii="Century Gothic" w:eastAsia="Times New Roman" w:hAnsi="Century Gothic" w:cs="Arial"/>
          <w:color w:val="222222"/>
          <w:sz w:val="20"/>
          <w:szCs w:val="20"/>
        </w:rPr>
        <w:t>dell'evento parteciperanno</w:t>
      </w:r>
      <w:r w:rsidR="00801C54">
        <w:rPr>
          <w:rFonts w:ascii="Century Gothic" w:eastAsia="Times New Roman" w:hAnsi="Century Gothic" w:cs="Arial"/>
          <w:color w:val="222222"/>
          <w:sz w:val="20"/>
          <w:szCs w:val="20"/>
        </w:rPr>
        <w:t>,</w:t>
      </w:r>
      <w:r w:rsidR="004815A2" w:rsidRPr="00801C54">
        <w:rPr>
          <w:rFonts w:ascii="Century Gothic" w:eastAsia="Times New Roman" w:hAnsi="Century Gothic" w:cs="Arial"/>
          <w:color w:val="222222"/>
          <w:sz w:val="20"/>
          <w:szCs w:val="20"/>
        </w:rPr>
        <w:t xml:space="preserve"> </w:t>
      </w:r>
      <w:r w:rsidRPr="00801C54">
        <w:rPr>
          <w:rFonts w:ascii="Century Gothic" w:eastAsia="Times New Roman" w:hAnsi="Century Gothic" w:cs="Arial"/>
          <w:color w:val="222222"/>
          <w:sz w:val="20"/>
          <w:szCs w:val="20"/>
        </w:rPr>
        <w:t>come relatori</w:t>
      </w:r>
      <w:r w:rsidR="00801C54">
        <w:rPr>
          <w:rFonts w:ascii="Century Gothic" w:eastAsia="Times New Roman" w:hAnsi="Century Gothic" w:cs="Arial"/>
          <w:color w:val="222222"/>
          <w:sz w:val="20"/>
          <w:szCs w:val="20"/>
        </w:rPr>
        <w:t>,</w:t>
      </w:r>
      <w:r w:rsidRPr="00801C54">
        <w:rPr>
          <w:rFonts w:ascii="Century Gothic" w:eastAsia="Times New Roman" w:hAnsi="Century Gothic" w:cs="Arial"/>
          <w:color w:val="222222"/>
          <w:sz w:val="20"/>
          <w:szCs w:val="20"/>
        </w:rPr>
        <w:t xml:space="preserve"> i maggiori esperti sul tema che illustreranno i risultati ottenuti nella l</w:t>
      </w:r>
      <w:r w:rsidR="008B7B40">
        <w:rPr>
          <w:rFonts w:ascii="Century Gothic" w:eastAsia="Times New Roman" w:hAnsi="Century Gothic" w:cs="Arial"/>
          <w:color w:val="222222"/>
          <w:sz w:val="20"/>
          <w:szCs w:val="20"/>
        </w:rPr>
        <w:t>oro realtà che possono consentirci</w:t>
      </w:r>
      <w:r w:rsidRPr="00801C54">
        <w:rPr>
          <w:rFonts w:ascii="Century Gothic" w:eastAsia="Times New Roman" w:hAnsi="Century Gothic" w:cs="Arial"/>
          <w:color w:val="222222"/>
          <w:sz w:val="20"/>
          <w:szCs w:val="20"/>
        </w:rPr>
        <w:t xml:space="preserve"> di migliorar</w:t>
      </w:r>
      <w:r w:rsidR="004815A2" w:rsidRPr="00801C54">
        <w:rPr>
          <w:rFonts w:ascii="Century Gothic" w:eastAsia="Times New Roman" w:hAnsi="Century Gothic" w:cs="Arial"/>
          <w:color w:val="222222"/>
          <w:sz w:val="20"/>
          <w:szCs w:val="20"/>
        </w:rPr>
        <w:t>e il nostro sistema di soccorso,</w:t>
      </w:r>
      <w:r w:rsidRPr="00801C54">
        <w:rPr>
          <w:rFonts w:ascii="Century Gothic" w:eastAsia="Times New Roman" w:hAnsi="Century Gothic" w:cs="Arial"/>
          <w:color w:val="222222"/>
          <w:sz w:val="20"/>
          <w:szCs w:val="20"/>
        </w:rPr>
        <w:t xml:space="preserve"> dal coinvolgimento della comunità al trattamento dei pazienti</w:t>
      </w:r>
      <w:r w:rsidR="00801C54">
        <w:rPr>
          <w:rFonts w:ascii="Century Gothic" w:eastAsia="Times New Roman" w:hAnsi="Century Gothic" w:cs="Arial"/>
          <w:color w:val="222222"/>
          <w:sz w:val="20"/>
          <w:szCs w:val="20"/>
        </w:rPr>
        <w:t>,</w:t>
      </w:r>
      <w:r w:rsidRPr="00801C54">
        <w:rPr>
          <w:rFonts w:ascii="Century Gothic" w:eastAsia="Times New Roman" w:hAnsi="Century Gothic" w:cs="Arial"/>
          <w:color w:val="222222"/>
          <w:sz w:val="20"/>
          <w:szCs w:val="20"/>
        </w:rPr>
        <w:t xml:space="preserve"> una volta sopravvissuti</w:t>
      </w:r>
      <w:r w:rsidR="004815A2" w:rsidRPr="00801C54">
        <w:rPr>
          <w:rFonts w:ascii="Century Gothic" w:eastAsia="Times New Roman" w:hAnsi="Century Gothic" w:cs="Arial"/>
          <w:color w:val="222222"/>
          <w:sz w:val="20"/>
          <w:szCs w:val="20"/>
        </w:rPr>
        <w:t xml:space="preserve"> all’arresto cardiaco</w:t>
      </w:r>
      <w:r w:rsidR="00591114" w:rsidRPr="00801C54">
        <w:rPr>
          <w:rFonts w:ascii="Century Gothic" w:eastAsia="Times New Roman" w:hAnsi="Century Gothic" w:cs="Arial"/>
          <w:color w:val="222222"/>
          <w:sz w:val="20"/>
          <w:szCs w:val="20"/>
        </w:rPr>
        <w:t>”.</w:t>
      </w:r>
    </w:p>
    <w:p w:rsidR="00EE78AF" w:rsidRPr="00801C54" w:rsidRDefault="00801C54" w:rsidP="00EE78AF">
      <w:pPr>
        <w:shd w:val="clear" w:color="auto" w:fill="FFFFFF"/>
        <w:jc w:val="both"/>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Il programma pre</w:t>
      </w:r>
      <w:r w:rsidR="00591114" w:rsidRPr="00801C54">
        <w:rPr>
          <w:rFonts w:ascii="Century Gothic" w:eastAsia="Times New Roman" w:hAnsi="Century Gothic" w:cs="Arial"/>
          <w:color w:val="222222"/>
          <w:sz w:val="20"/>
          <w:szCs w:val="20"/>
        </w:rPr>
        <w:t>ve</w:t>
      </w:r>
      <w:r w:rsidR="008B7B40">
        <w:rPr>
          <w:rFonts w:ascii="Century Gothic" w:eastAsia="Times New Roman" w:hAnsi="Century Gothic" w:cs="Arial"/>
          <w:color w:val="222222"/>
          <w:sz w:val="20"/>
          <w:szCs w:val="20"/>
        </w:rPr>
        <w:t>de una prima sessione venerdì 8</w:t>
      </w:r>
      <w:r w:rsidR="00591114" w:rsidRPr="00801C54">
        <w:rPr>
          <w:rFonts w:ascii="Century Gothic" w:eastAsia="Times New Roman" w:hAnsi="Century Gothic" w:cs="Arial"/>
          <w:color w:val="222222"/>
          <w:sz w:val="20"/>
          <w:szCs w:val="20"/>
        </w:rPr>
        <w:t>, presso l’</w:t>
      </w:r>
      <w:r>
        <w:rPr>
          <w:rFonts w:ascii="Century Gothic" w:eastAsia="Times New Roman" w:hAnsi="Century Gothic" w:cs="Arial"/>
          <w:color w:val="222222"/>
          <w:sz w:val="20"/>
          <w:szCs w:val="20"/>
        </w:rPr>
        <w:t>Aula M</w:t>
      </w:r>
      <w:r w:rsidR="00591114" w:rsidRPr="00801C54">
        <w:rPr>
          <w:rFonts w:ascii="Century Gothic" w:eastAsia="Times New Roman" w:hAnsi="Century Gothic" w:cs="Arial"/>
          <w:color w:val="222222"/>
          <w:sz w:val="20"/>
          <w:szCs w:val="20"/>
        </w:rPr>
        <w:t>agna dell’Ateneo, destinat</w:t>
      </w:r>
      <w:r>
        <w:rPr>
          <w:rFonts w:ascii="Century Gothic" w:eastAsia="Times New Roman" w:hAnsi="Century Gothic" w:cs="Arial"/>
          <w:color w:val="222222"/>
          <w:sz w:val="20"/>
          <w:szCs w:val="20"/>
        </w:rPr>
        <w:t>a</w:t>
      </w:r>
      <w:r w:rsidR="00591114" w:rsidRPr="00801C54">
        <w:rPr>
          <w:rFonts w:ascii="Century Gothic" w:eastAsia="Times New Roman" w:hAnsi="Century Gothic" w:cs="Arial"/>
          <w:color w:val="222222"/>
          <w:sz w:val="20"/>
          <w:szCs w:val="20"/>
        </w:rPr>
        <w:t>, al mattino, ad istituzioni</w:t>
      </w:r>
      <w:r w:rsidR="008B7B40">
        <w:rPr>
          <w:rFonts w:ascii="Century Gothic" w:eastAsia="Times New Roman" w:hAnsi="Century Gothic" w:cs="Arial"/>
          <w:color w:val="222222"/>
          <w:sz w:val="20"/>
          <w:szCs w:val="20"/>
        </w:rPr>
        <w:t xml:space="preserve"> e forze di pubblica sicurezz</w:t>
      </w:r>
      <w:r w:rsidR="00591114" w:rsidRPr="00801C54">
        <w:rPr>
          <w:rFonts w:ascii="Century Gothic" w:eastAsia="Times New Roman" w:hAnsi="Century Gothic" w:cs="Arial"/>
          <w:color w:val="222222"/>
          <w:sz w:val="20"/>
          <w:szCs w:val="20"/>
        </w:rPr>
        <w:t>a e</w:t>
      </w:r>
      <w:r w:rsidR="008B7B40">
        <w:rPr>
          <w:rFonts w:ascii="Century Gothic" w:eastAsia="Times New Roman" w:hAnsi="Century Gothic" w:cs="Arial"/>
          <w:color w:val="222222"/>
          <w:sz w:val="20"/>
          <w:szCs w:val="20"/>
        </w:rPr>
        <w:t>,</w:t>
      </w:r>
      <w:r w:rsidR="00591114" w:rsidRPr="00801C54">
        <w:rPr>
          <w:rFonts w:ascii="Century Gothic" w:eastAsia="Times New Roman" w:hAnsi="Century Gothic" w:cs="Arial"/>
          <w:color w:val="222222"/>
          <w:sz w:val="20"/>
          <w:szCs w:val="20"/>
        </w:rPr>
        <w:t xml:space="preserve"> nel</w:t>
      </w:r>
      <w:r w:rsidR="008B7B40">
        <w:rPr>
          <w:rFonts w:ascii="Century Gothic" w:eastAsia="Times New Roman" w:hAnsi="Century Gothic" w:cs="Arial"/>
          <w:color w:val="222222"/>
          <w:sz w:val="20"/>
          <w:szCs w:val="20"/>
        </w:rPr>
        <w:t xml:space="preserve"> </w:t>
      </w:r>
      <w:r w:rsidR="00591114" w:rsidRPr="00801C54">
        <w:rPr>
          <w:rFonts w:ascii="Century Gothic" w:eastAsia="Times New Roman" w:hAnsi="Century Gothic" w:cs="Arial"/>
          <w:color w:val="222222"/>
          <w:sz w:val="20"/>
          <w:szCs w:val="20"/>
        </w:rPr>
        <w:t>pomeriggio</w:t>
      </w:r>
      <w:r w:rsidR="008B7B40">
        <w:rPr>
          <w:rFonts w:ascii="Century Gothic" w:eastAsia="Times New Roman" w:hAnsi="Century Gothic" w:cs="Arial"/>
          <w:color w:val="222222"/>
          <w:sz w:val="20"/>
          <w:szCs w:val="20"/>
        </w:rPr>
        <w:t>,</w:t>
      </w:r>
      <w:r w:rsidR="00591114" w:rsidRPr="00801C54">
        <w:rPr>
          <w:rFonts w:ascii="Century Gothic" w:eastAsia="Times New Roman" w:hAnsi="Century Gothic" w:cs="Arial"/>
          <w:color w:val="222222"/>
          <w:sz w:val="20"/>
          <w:szCs w:val="20"/>
        </w:rPr>
        <w:t xml:space="preserve"> a medici, infermieri e tecnici </w:t>
      </w:r>
      <w:r w:rsidR="00EE78AF" w:rsidRPr="00801C54">
        <w:rPr>
          <w:rFonts w:ascii="Century Gothic" w:eastAsia="Times New Roman" w:hAnsi="Century Gothic" w:cs="Arial"/>
          <w:color w:val="222222"/>
          <w:sz w:val="20"/>
          <w:szCs w:val="20"/>
        </w:rPr>
        <w:t xml:space="preserve">che, a vario titolo, si occupano dei pazienti che subiscono un arresto cardiaco. Dalle 14.30 alle 18.00 verranno trattati, dai maggiori esperti europei, i temi inerenti al soccorso </w:t>
      </w:r>
      <w:proofErr w:type="spellStart"/>
      <w:r w:rsidR="00EE78AF" w:rsidRPr="00801C54">
        <w:rPr>
          <w:rFonts w:ascii="Century Gothic" w:eastAsia="Times New Roman" w:hAnsi="Century Gothic" w:cs="Arial"/>
          <w:color w:val="222222"/>
          <w:sz w:val="20"/>
          <w:szCs w:val="20"/>
        </w:rPr>
        <w:t>pre</w:t>
      </w:r>
      <w:proofErr w:type="spellEnd"/>
      <w:r w:rsidR="00EE78AF" w:rsidRPr="00801C54">
        <w:rPr>
          <w:rFonts w:ascii="Century Gothic" w:eastAsia="Times New Roman" w:hAnsi="Century Gothic" w:cs="Arial"/>
          <w:color w:val="222222"/>
          <w:sz w:val="20"/>
          <w:szCs w:val="20"/>
        </w:rPr>
        <w:t>-ospedaliero dei pazienti in arresto cardiaco, al trattamento intra-ospedaliero dei pazienti sopravvissuti all'arresto cardiaco sia rianimatorio che cardiologico e al follow-up a lungo termine per permettere un pieno ritorno alla vita sociale.</w:t>
      </w:r>
    </w:p>
    <w:p w:rsidR="00591114" w:rsidRPr="00801C54" w:rsidRDefault="008B7B40" w:rsidP="00EE78AF">
      <w:pPr>
        <w:shd w:val="clear" w:color="auto" w:fill="FFFFFF"/>
        <w:jc w:val="both"/>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Il giorno successivo</w:t>
      </w:r>
      <w:r w:rsidR="00591114" w:rsidRPr="00801C54">
        <w:rPr>
          <w:rFonts w:ascii="Century Gothic" w:eastAsia="Times New Roman" w:hAnsi="Century Gothic" w:cs="Arial"/>
          <w:color w:val="222222"/>
          <w:sz w:val="20"/>
          <w:szCs w:val="20"/>
        </w:rPr>
        <w:t>, e per l’intera giornata</w:t>
      </w:r>
      <w:r>
        <w:rPr>
          <w:rFonts w:ascii="Century Gothic" w:eastAsia="Times New Roman" w:hAnsi="Century Gothic" w:cs="Arial"/>
          <w:color w:val="222222"/>
          <w:sz w:val="20"/>
          <w:szCs w:val="20"/>
        </w:rPr>
        <w:t>,</w:t>
      </w:r>
      <w:r w:rsidR="00591114" w:rsidRPr="00801C54">
        <w:rPr>
          <w:rFonts w:ascii="Century Gothic" w:eastAsia="Times New Roman" w:hAnsi="Century Gothic" w:cs="Arial"/>
          <w:color w:val="222222"/>
          <w:sz w:val="20"/>
          <w:szCs w:val="20"/>
        </w:rPr>
        <w:t xml:space="preserve"> dalle 9.00 alle</w:t>
      </w:r>
      <w:r>
        <w:rPr>
          <w:rFonts w:ascii="Century Gothic" w:eastAsia="Times New Roman" w:hAnsi="Century Gothic" w:cs="Arial"/>
          <w:color w:val="222222"/>
          <w:sz w:val="20"/>
          <w:szCs w:val="20"/>
        </w:rPr>
        <w:t xml:space="preserve"> 18.00, è previsto un wor</w:t>
      </w:r>
      <w:r w:rsidR="00591114" w:rsidRPr="00801C54">
        <w:rPr>
          <w:rFonts w:ascii="Century Gothic" w:eastAsia="Times New Roman" w:hAnsi="Century Gothic" w:cs="Arial"/>
          <w:color w:val="222222"/>
          <w:sz w:val="20"/>
          <w:szCs w:val="20"/>
        </w:rPr>
        <w:t>kshop per i</w:t>
      </w:r>
      <w:r>
        <w:rPr>
          <w:rFonts w:ascii="Century Gothic" w:eastAsia="Times New Roman" w:hAnsi="Century Gothic" w:cs="Arial"/>
          <w:color w:val="222222"/>
          <w:sz w:val="20"/>
          <w:szCs w:val="20"/>
        </w:rPr>
        <w:t xml:space="preserve"> soccorritori, distribu</w:t>
      </w:r>
      <w:r w:rsidR="00591114" w:rsidRPr="00801C54">
        <w:rPr>
          <w:rFonts w:ascii="Century Gothic" w:eastAsia="Times New Roman" w:hAnsi="Century Gothic" w:cs="Arial"/>
          <w:color w:val="222222"/>
          <w:sz w:val="20"/>
          <w:szCs w:val="20"/>
        </w:rPr>
        <w:t>ito in tre aule</w:t>
      </w:r>
      <w:r>
        <w:rPr>
          <w:rFonts w:ascii="Century Gothic" w:eastAsia="Times New Roman" w:hAnsi="Century Gothic" w:cs="Arial"/>
          <w:color w:val="222222"/>
          <w:sz w:val="20"/>
          <w:szCs w:val="20"/>
        </w:rPr>
        <w:t xml:space="preserve"> </w:t>
      </w:r>
      <w:r w:rsidR="00591114" w:rsidRPr="00801C54">
        <w:rPr>
          <w:rFonts w:ascii="Century Gothic" w:eastAsia="Times New Roman" w:hAnsi="Century Gothic" w:cs="Arial"/>
          <w:color w:val="222222"/>
          <w:sz w:val="20"/>
          <w:szCs w:val="20"/>
        </w:rPr>
        <w:t>universitarie: l’</w:t>
      </w:r>
      <w:r>
        <w:rPr>
          <w:rFonts w:ascii="Century Gothic" w:eastAsia="Times New Roman" w:hAnsi="Century Gothic" w:cs="Arial"/>
          <w:color w:val="222222"/>
          <w:sz w:val="20"/>
          <w:szCs w:val="20"/>
        </w:rPr>
        <w:t>Aul</w:t>
      </w:r>
      <w:r w:rsidR="00591114" w:rsidRPr="00801C54">
        <w:rPr>
          <w:rFonts w:ascii="Century Gothic" w:eastAsia="Times New Roman" w:hAnsi="Century Gothic" w:cs="Arial"/>
          <w:color w:val="222222"/>
          <w:sz w:val="20"/>
          <w:szCs w:val="20"/>
        </w:rPr>
        <w:t>a</w:t>
      </w:r>
      <w:r>
        <w:rPr>
          <w:rFonts w:ascii="Century Gothic" w:eastAsia="Times New Roman" w:hAnsi="Century Gothic" w:cs="Arial"/>
          <w:color w:val="222222"/>
          <w:sz w:val="20"/>
          <w:szCs w:val="20"/>
        </w:rPr>
        <w:t xml:space="preserve"> del</w:t>
      </w:r>
      <w:r w:rsidR="00591114" w:rsidRPr="00801C54">
        <w:rPr>
          <w:rFonts w:ascii="Century Gothic" w:eastAsia="Times New Roman" w:hAnsi="Century Gothic" w:cs="Arial"/>
          <w:color w:val="222222"/>
          <w:sz w:val="20"/>
          <w:szCs w:val="20"/>
        </w:rPr>
        <w:t xml:space="preserve"> ‘400, del Disegno e Foscolo.</w:t>
      </w:r>
    </w:p>
    <w:p w:rsidR="00801C54" w:rsidRPr="00801C54" w:rsidRDefault="00801C54" w:rsidP="00801C54">
      <w:pPr>
        <w:shd w:val="clear" w:color="auto" w:fill="FFFFFF"/>
        <w:jc w:val="both"/>
        <w:rPr>
          <w:rFonts w:ascii="Century Gothic" w:eastAsia="Times New Roman" w:hAnsi="Century Gothic" w:cs="Arial"/>
          <w:color w:val="222222"/>
          <w:sz w:val="20"/>
          <w:szCs w:val="20"/>
        </w:rPr>
      </w:pPr>
      <w:r w:rsidRPr="00801C54">
        <w:rPr>
          <w:rFonts w:ascii="Century Gothic" w:eastAsia="Times New Roman" w:hAnsi="Century Gothic" w:cs="Arial"/>
          <w:color w:val="222222"/>
          <w:sz w:val="20"/>
          <w:szCs w:val="20"/>
        </w:rPr>
        <w:t>“</w:t>
      </w:r>
      <w:r w:rsidRPr="00801C54">
        <w:rPr>
          <w:rFonts w:ascii="Century Gothic" w:eastAsia="Times New Roman" w:hAnsi="Century Gothic" w:cs="Arial"/>
          <w:color w:val="222222"/>
          <w:sz w:val="20"/>
          <w:szCs w:val="20"/>
        </w:rPr>
        <w:t>L’arresto cardiaco</w:t>
      </w:r>
      <w:r w:rsidRPr="00801C54">
        <w:rPr>
          <w:rFonts w:ascii="Century Gothic" w:eastAsia="Times New Roman" w:hAnsi="Century Gothic" w:cs="Arial"/>
          <w:color w:val="222222"/>
          <w:sz w:val="20"/>
          <w:szCs w:val="20"/>
        </w:rPr>
        <w:t xml:space="preserve"> –</w:t>
      </w:r>
      <w:r w:rsidR="008B7B40">
        <w:rPr>
          <w:rFonts w:ascii="Century Gothic" w:eastAsia="Times New Roman" w:hAnsi="Century Gothic" w:cs="Arial"/>
          <w:color w:val="222222"/>
          <w:sz w:val="20"/>
          <w:szCs w:val="20"/>
        </w:rPr>
        <w:t xml:space="preserve"> sp</w:t>
      </w:r>
      <w:r w:rsidRPr="00801C54">
        <w:rPr>
          <w:rFonts w:ascii="Century Gothic" w:eastAsia="Times New Roman" w:hAnsi="Century Gothic" w:cs="Arial"/>
          <w:color w:val="222222"/>
          <w:sz w:val="20"/>
          <w:szCs w:val="20"/>
        </w:rPr>
        <w:t xml:space="preserve">iega </w:t>
      </w:r>
      <w:r w:rsidR="008B7B40">
        <w:rPr>
          <w:rFonts w:ascii="Century Gothic" w:eastAsia="Times New Roman" w:hAnsi="Century Gothic" w:cs="Arial"/>
          <w:color w:val="222222"/>
          <w:sz w:val="20"/>
          <w:szCs w:val="20"/>
        </w:rPr>
        <w:t>Alessandr</w:t>
      </w:r>
      <w:r w:rsidRPr="00801C54">
        <w:rPr>
          <w:rFonts w:ascii="Century Gothic" w:eastAsia="Times New Roman" w:hAnsi="Century Gothic" w:cs="Arial"/>
          <w:color w:val="222222"/>
          <w:sz w:val="20"/>
          <w:szCs w:val="20"/>
        </w:rPr>
        <w:t>a Palo</w:t>
      </w:r>
      <w:r w:rsidR="008B7B40">
        <w:rPr>
          <w:rFonts w:ascii="Century Gothic" w:eastAsia="Times New Roman" w:hAnsi="Century Gothic" w:cs="Arial"/>
          <w:color w:val="222222"/>
          <w:sz w:val="20"/>
          <w:szCs w:val="20"/>
        </w:rPr>
        <w:t>,</w:t>
      </w:r>
      <w:r w:rsidRPr="00801C54">
        <w:rPr>
          <w:rFonts w:ascii="Century Gothic" w:eastAsia="Times New Roman" w:hAnsi="Century Gothic" w:cs="Arial"/>
          <w:color w:val="222222"/>
          <w:sz w:val="20"/>
          <w:szCs w:val="20"/>
        </w:rPr>
        <w:t xml:space="preserve"> responsabile del 118 di Pavia -</w:t>
      </w:r>
      <w:r w:rsidRPr="00801C54">
        <w:rPr>
          <w:rFonts w:ascii="Century Gothic" w:eastAsia="Times New Roman" w:hAnsi="Century Gothic" w:cs="Arial"/>
          <w:color w:val="222222"/>
          <w:sz w:val="20"/>
          <w:szCs w:val="20"/>
        </w:rPr>
        <w:t xml:space="preserve"> è una sfida continua: la nostra risposta è puntare sempre</w:t>
      </w:r>
      <w:r w:rsidR="008B7B40">
        <w:rPr>
          <w:rFonts w:ascii="Century Gothic" w:eastAsia="Times New Roman" w:hAnsi="Century Gothic" w:cs="Arial"/>
          <w:color w:val="222222"/>
          <w:sz w:val="20"/>
          <w:szCs w:val="20"/>
        </w:rPr>
        <w:t xml:space="preserve"> al miglioramento della nostra é</w:t>
      </w:r>
      <w:r w:rsidRPr="00801C54">
        <w:rPr>
          <w:rFonts w:ascii="Century Gothic" w:eastAsia="Times New Roman" w:hAnsi="Century Gothic" w:cs="Arial"/>
          <w:color w:val="222222"/>
          <w:sz w:val="20"/>
          <w:szCs w:val="20"/>
        </w:rPr>
        <w:t>quipe di specialisti esperti rianimatori, cardiologi, medici d'urgenza, cardiochirurghi e di tutte le altre figure professionali coinvolte nella gestione del paziente colpito da arresto cardiaco. L'obiettivo</w:t>
      </w:r>
      <w:r w:rsidRPr="00801C54">
        <w:rPr>
          <w:rFonts w:ascii="Century Gothic" w:eastAsia="Times New Roman" w:hAnsi="Century Gothic" w:cs="Arial"/>
          <w:color w:val="222222"/>
          <w:sz w:val="20"/>
          <w:szCs w:val="20"/>
        </w:rPr>
        <w:t xml:space="preserve"> – aggiunge </w:t>
      </w:r>
      <w:r w:rsidR="008B7B40">
        <w:rPr>
          <w:rFonts w:ascii="Century Gothic" w:eastAsia="Times New Roman" w:hAnsi="Century Gothic" w:cs="Arial"/>
          <w:color w:val="222222"/>
          <w:sz w:val="20"/>
          <w:szCs w:val="20"/>
        </w:rPr>
        <w:t>la dottoressa</w:t>
      </w:r>
      <w:r w:rsidRPr="00801C54">
        <w:rPr>
          <w:rFonts w:ascii="Century Gothic" w:eastAsia="Times New Roman" w:hAnsi="Century Gothic" w:cs="Arial"/>
          <w:color w:val="222222"/>
          <w:sz w:val="20"/>
          <w:szCs w:val="20"/>
        </w:rPr>
        <w:t xml:space="preserve"> - </w:t>
      </w:r>
      <w:r w:rsidRPr="00801C54">
        <w:rPr>
          <w:rFonts w:ascii="Century Gothic" w:eastAsia="Times New Roman" w:hAnsi="Century Gothic" w:cs="Arial"/>
          <w:color w:val="222222"/>
          <w:sz w:val="20"/>
          <w:szCs w:val="20"/>
        </w:rPr>
        <w:t xml:space="preserve"> è quello di mettere a punto strategie di ottimizzazione del soccorso territoriale e della cura intraospedaliera con tecniche di rianimazione avanzate, tramite continuo studio e ricerca volti ad aumentare la sopravvivenza ed il miglioramento della qualità di vita dopo arresto cardiaco, e l'</w:t>
      </w:r>
      <w:proofErr w:type="spellStart"/>
      <w:r w:rsidRPr="00801C54">
        <w:rPr>
          <w:rFonts w:ascii="Century Gothic" w:eastAsia="Times New Roman" w:hAnsi="Century Gothic" w:cs="Arial"/>
          <w:color w:val="222222"/>
          <w:sz w:val="20"/>
          <w:szCs w:val="20"/>
        </w:rPr>
        <w:t>European</w:t>
      </w:r>
      <w:proofErr w:type="spellEnd"/>
      <w:r w:rsidRPr="00801C54">
        <w:rPr>
          <w:rFonts w:ascii="Century Gothic" w:eastAsia="Times New Roman" w:hAnsi="Century Gothic" w:cs="Arial"/>
          <w:color w:val="222222"/>
          <w:sz w:val="20"/>
          <w:szCs w:val="20"/>
        </w:rPr>
        <w:t xml:space="preserve"> </w:t>
      </w:r>
      <w:proofErr w:type="spellStart"/>
      <w:r w:rsidRPr="00801C54">
        <w:rPr>
          <w:rFonts w:ascii="Century Gothic" w:eastAsia="Times New Roman" w:hAnsi="Century Gothic" w:cs="Arial"/>
          <w:color w:val="222222"/>
          <w:sz w:val="20"/>
          <w:szCs w:val="20"/>
        </w:rPr>
        <w:t>Resuscitation</w:t>
      </w:r>
      <w:proofErr w:type="spellEnd"/>
      <w:r w:rsidRPr="00801C54">
        <w:rPr>
          <w:rFonts w:ascii="Century Gothic" w:eastAsia="Times New Roman" w:hAnsi="Century Gothic" w:cs="Arial"/>
          <w:color w:val="222222"/>
          <w:sz w:val="20"/>
          <w:szCs w:val="20"/>
        </w:rPr>
        <w:t xml:space="preserve"> Academy è un'importante opportunità per il nostro sistema</w:t>
      </w:r>
      <w:r w:rsidRPr="00801C54">
        <w:rPr>
          <w:rFonts w:ascii="Century Gothic" w:eastAsia="Times New Roman" w:hAnsi="Century Gothic" w:cs="Arial"/>
          <w:color w:val="222222"/>
          <w:sz w:val="20"/>
          <w:szCs w:val="20"/>
        </w:rPr>
        <w:t>”</w:t>
      </w:r>
      <w:r w:rsidRPr="00801C54">
        <w:rPr>
          <w:rFonts w:ascii="Century Gothic" w:eastAsia="Times New Roman" w:hAnsi="Century Gothic" w:cs="Arial"/>
          <w:color w:val="222222"/>
          <w:sz w:val="20"/>
          <w:szCs w:val="20"/>
        </w:rPr>
        <w:t>.</w:t>
      </w:r>
    </w:p>
    <w:p w:rsidR="008B7B40" w:rsidRDefault="008B7B40" w:rsidP="00801C54">
      <w:pPr>
        <w:shd w:val="clear" w:color="auto" w:fill="FFFFFF"/>
        <w:jc w:val="both"/>
        <w:rPr>
          <w:rFonts w:ascii="Century Gothic" w:eastAsia="Times New Roman" w:hAnsi="Century Gothic" w:cs="Arial"/>
          <w:color w:val="222222"/>
          <w:sz w:val="20"/>
          <w:szCs w:val="20"/>
        </w:rPr>
      </w:pPr>
    </w:p>
    <w:p w:rsidR="00801C54" w:rsidRPr="008B7B40" w:rsidRDefault="008B7B40" w:rsidP="008B7B40">
      <w:pPr>
        <w:shd w:val="clear" w:color="auto" w:fill="FFFFFF"/>
        <w:jc w:val="both"/>
        <w:rPr>
          <w:rFonts w:ascii="Century Gothic" w:eastAsia="Times New Roman" w:hAnsi="Century Gothic" w:cs="Arial"/>
          <w:b/>
          <w:color w:val="222222"/>
          <w:sz w:val="24"/>
          <w:szCs w:val="24"/>
        </w:rPr>
      </w:pPr>
      <w:r w:rsidRPr="008B7B40">
        <w:rPr>
          <w:rFonts w:ascii="Century Gothic" w:eastAsia="Times New Roman" w:hAnsi="Century Gothic" w:cs="Arial"/>
          <w:b/>
          <w:color w:val="222222"/>
          <w:sz w:val="24"/>
          <w:szCs w:val="24"/>
        </w:rPr>
        <w:t xml:space="preserve">Dal Registro </w:t>
      </w:r>
      <w:r w:rsidR="00801C54" w:rsidRPr="008B7B40">
        <w:rPr>
          <w:rFonts w:ascii="Century Gothic" w:eastAsia="Times New Roman" w:hAnsi="Century Gothic" w:cs="Arial"/>
          <w:b/>
          <w:color w:val="222222"/>
          <w:sz w:val="24"/>
          <w:szCs w:val="24"/>
        </w:rPr>
        <w:t xml:space="preserve">Pavia </w:t>
      </w:r>
      <w:proofErr w:type="spellStart"/>
      <w:r w:rsidR="00801C54" w:rsidRPr="008B7B40">
        <w:rPr>
          <w:rFonts w:ascii="Century Gothic" w:eastAsia="Times New Roman" w:hAnsi="Century Gothic" w:cs="Arial"/>
          <w:b/>
          <w:color w:val="222222"/>
          <w:sz w:val="24"/>
          <w:szCs w:val="24"/>
        </w:rPr>
        <w:t>CARe</w:t>
      </w:r>
      <w:proofErr w:type="spellEnd"/>
      <w:r w:rsidR="00801C54" w:rsidRPr="008B7B40">
        <w:rPr>
          <w:rFonts w:ascii="Century Gothic" w:eastAsia="Times New Roman" w:hAnsi="Century Gothic" w:cs="Arial"/>
          <w:b/>
          <w:color w:val="222222"/>
          <w:sz w:val="24"/>
          <w:szCs w:val="24"/>
        </w:rPr>
        <w:t xml:space="preserve"> sugli arresti cardiaci extra</w:t>
      </w:r>
      <w:r w:rsidRPr="008B7B40">
        <w:rPr>
          <w:rFonts w:ascii="Century Gothic" w:eastAsia="Times New Roman" w:hAnsi="Century Gothic" w:cs="Arial"/>
          <w:b/>
          <w:color w:val="222222"/>
          <w:sz w:val="24"/>
          <w:szCs w:val="24"/>
        </w:rPr>
        <w:t xml:space="preserve"> ospedalieri in provi</w:t>
      </w:r>
      <w:r w:rsidR="00801C54" w:rsidRPr="008B7B40">
        <w:rPr>
          <w:rFonts w:ascii="Century Gothic" w:eastAsia="Times New Roman" w:hAnsi="Century Gothic" w:cs="Arial"/>
          <w:b/>
          <w:color w:val="222222"/>
          <w:sz w:val="24"/>
          <w:szCs w:val="24"/>
        </w:rPr>
        <w:t>n</w:t>
      </w:r>
      <w:r w:rsidRPr="008B7B40">
        <w:rPr>
          <w:rFonts w:ascii="Century Gothic" w:eastAsia="Times New Roman" w:hAnsi="Century Gothic" w:cs="Arial"/>
          <w:b/>
          <w:color w:val="222222"/>
          <w:sz w:val="24"/>
          <w:szCs w:val="24"/>
        </w:rPr>
        <w:t>cia di Pavia</w:t>
      </w:r>
    </w:p>
    <w:p w:rsidR="00EE78AF" w:rsidRDefault="00801C54" w:rsidP="00801C54">
      <w:pPr>
        <w:jc w:val="both"/>
        <w:rPr>
          <w:rFonts w:ascii="Century Gothic" w:hAnsi="Century Gothic"/>
          <w:sz w:val="20"/>
          <w:szCs w:val="20"/>
        </w:rPr>
      </w:pPr>
      <w:r w:rsidRPr="00CE5943">
        <w:rPr>
          <w:rFonts w:ascii="Century Gothic" w:hAnsi="Century Gothic"/>
          <w:sz w:val="20"/>
          <w:szCs w:val="20"/>
        </w:rPr>
        <w:t>Nel 2017, nella Provincia di Pavia, vi sono stati 745 arresti cardiaci extra-ospedalieri confermati, di questi 472 sono stati sottoposti a un tentativo di Rianimazione Cardio-Polmonare.</w:t>
      </w:r>
    </w:p>
    <w:p w:rsidR="00801C54" w:rsidRPr="00CE5943" w:rsidRDefault="00801C54" w:rsidP="00801C54">
      <w:pPr>
        <w:spacing w:line="276" w:lineRule="auto"/>
        <w:jc w:val="both"/>
        <w:rPr>
          <w:rFonts w:ascii="Century Gothic" w:hAnsi="Century Gothic"/>
          <w:sz w:val="20"/>
          <w:szCs w:val="20"/>
        </w:rPr>
      </w:pPr>
      <w:r w:rsidRPr="00CE5943">
        <w:rPr>
          <w:rFonts w:ascii="Century Gothic" w:hAnsi="Century Gothic"/>
          <w:sz w:val="20"/>
          <w:szCs w:val="20"/>
        </w:rPr>
        <w:t>L’età media dei pazienti che hanno avuto un arresto cardiaco extra-ospedaliero è stata di 73.5 anni (± 16.5), di cui il 61.4% di sesso maschile. Il tempo medio di intervento del sistema di emergenza, calcolato escludendo i casi in cui l’arresto cardiaco è stato testimoniato dal personale 118, è stato di 11 minuti e 32 secondi (± 5:11).</w:t>
      </w:r>
    </w:p>
    <w:p w:rsidR="00801C54" w:rsidRPr="00CE5943" w:rsidRDefault="00801C54" w:rsidP="00801C54">
      <w:pPr>
        <w:spacing w:line="276" w:lineRule="auto"/>
        <w:jc w:val="both"/>
        <w:rPr>
          <w:rFonts w:ascii="Century Gothic" w:hAnsi="Century Gothic"/>
          <w:sz w:val="20"/>
          <w:szCs w:val="20"/>
        </w:rPr>
      </w:pPr>
      <w:r w:rsidRPr="00CE5943">
        <w:rPr>
          <w:rFonts w:ascii="Century Gothic" w:hAnsi="Century Gothic"/>
          <w:sz w:val="20"/>
          <w:szCs w:val="20"/>
        </w:rPr>
        <w:t>La maggior parte dei pazienti inclusi nel registro nell’anno 2017 ha avuto alla base d</w:t>
      </w:r>
      <w:r>
        <w:rPr>
          <w:rFonts w:ascii="Century Gothic" w:hAnsi="Century Gothic"/>
          <w:sz w:val="20"/>
          <w:szCs w:val="20"/>
        </w:rPr>
        <w:t>ell’arresto cardiaco una causa m</w:t>
      </w:r>
      <w:r w:rsidRPr="00CE5943">
        <w:rPr>
          <w:rFonts w:ascii="Century Gothic" w:hAnsi="Century Gothic"/>
          <w:sz w:val="20"/>
          <w:szCs w:val="20"/>
        </w:rPr>
        <w:t xml:space="preserve">edica, e, in accordo con i dati presenti in letteratura, la netta maggioranza degli arresti cardiaci (76.3%) è avvenuto all’interno delle mura domestiche. </w:t>
      </w:r>
    </w:p>
    <w:p w:rsidR="00801C54" w:rsidRPr="00CE5943" w:rsidRDefault="00801C54" w:rsidP="00801C54">
      <w:pPr>
        <w:jc w:val="both"/>
        <w:rPr>
          <w:rFonts w:ascii="Century Gothic" w:hAnsi="Century Gothic"/>
          <w:i/>
          <w:sz w:val="20"/>
          <w:szCs w:val="20"/>
        </w:rPr>
      </w:pPr>
      <w:r w:rsidRPr="00CE5943">
        <w:rPr>
          <w:rFonts w:ascii="Century Gothic" w:hAnsi="Century Gothic"/>
          <w:sz w:val="20"/>
          <w:szCs w:val="20"/>
        </w:rPr>
        <w:t>Nel 58.9% dei casi di arresto cardiaco vi era un astante che ha testimoniato l’evento, mentre nel 25.6% dei casi nessuno era presente quando la persona ha perso conoscenza. In un discreto numero di casi (15.3%) il sistema di emergenza era già presente al momento dell’evento e ha testimoniato l’arresto cardiaco.</w:t>
      </w:r>
    </w:p>
    <w:p w:rsidR="00801C54" w:rsidRPr="00CE5943" w:rsidRDefault="00801C54" w:rsidP="00801C54">
      <w:pPr>
        <w:jc w:val="both"/>
        <w:rPr>
          <w:rFonts w:ascii="Century Gothic" w:hAnsi="Century Gothic"/>
          <w:sz w:val="20"/>
          <w:szCs w:val="20"/>
        </w:rPr>
      </w:pPr>
      <w:r w:rsidRPr="00CE5943">
        <w:rPr>
          <w:rFonts w:ascii="Century Gothic" w:hAnsi="Century Gothic"/>
          <w:sz w:val="20"/>
          <w:szCs w:val="20"/>
        </w:rPr>
        <w:t>La rianimazione cardio-polmonare da parte di astanti prima dell’intervento del sistema di emergenza rappresenta uno dei fattori principali che influenza la sopravvivenza di una persona colpita da arresto cardiaco. Considerando tutti gli arresti cardiaci, sia testimoniati da astanti che non testimoniati (escludendo quelli testimoniati dal sistema di emergenza), nel 44.8% di essi vi è stata una rianimazione cardio-polmonare iniziata da astanti prima dell’arrivo del 118, mentre, restringendo invece l’analisi ai soli arresti testimoniati da astanti, si è avuta una rianimazione cardio-polmonare iniziata da astanti prima dell’arrivo del 118 nel 48.2% dei casi.</w:t>
      </w:r>
    </w:p>
    <w:p w:rsidR="00801C54" w:rsidRPr="00A10AE9" w:rsidRDefault="00801C54" w:rsidP="00801C54">
      <w:pPr>
        <w:jc w:val="both"/>
        <w:rPr>
          <w:rFonts w:ascii="Century Gothic" w:hAnsi="Century Gothic"/>
          <w:sz w:val="20"/>
          <w:szCs w:val="20"/>
        </w:rPr>
      </w:pPr>
      <w:r w:rsidRPr="00A10AE9">
        <w:rPr>
          <w:rFonts w:ascii="Century Gothic" w:hAnsi="Century Gothic"/>
          <w:sz w:val="20"/>
          <w:szCs w:val="20"/>
        </w:rPr>
        <w:t>Per quanto riguarda la Rianimazione cardio polmonare (RCP) guidata per telefonato dall’operatore di Centrale (Telephone-CPR), essa è stata effettuata nel 18.3% dei casi di arresto cardiaco, esclusi quelli testimoniati dal 118, e nel 19.8% dei casi di arresto cardiaco testimoniato da astanti.</w:t>
      </w:r>
    </w:p>
    <w:p w:rsidR="00801C54" w:rsidRPr="00A10AE9" w:rsidRDefault="00801C54" w:rsidP="00801C54">
      <w:pPr>
        <w:jc w:val="both"/>
        <w:rPr>
          <w:rFonts w:ascii="Century Gothic" w:hAnsi="Century Gothic"/>
          <w:sz w:val="20"/>
          <w:szCs w:val="20"/>
        </w:rPr>
      </w:pPr>
      <w:r w:rsidRPr="00A10AE9">
        <w:rPr>
          <w:rFonts w:ascii="Century Gothic" w:hAnsi="Century Gothic"/>
          <w:sz w:val="20"/>
          <w:szCs w:val="20"/>
        </w:rPr>
        <w:t xml:space="preserve">Oltre alla Rianimazione Cardio-Polmonare iniziata precocemente da astanti, anche l’utilizzo di un Defibrillatore Semi-Automatico Esterno (DAE) da parte di astanti prima dell’arrivo del 118 permette di aumentare la sopravvivenza dei pazienti colpiti da arresto cardiaco. Nella nostra casistica del 2017, escludendo i casi testimoniati dal 118, è stato utilizzato un DAE da parte di astanti solamente in 17 casi (4.3%), e in 6 di essi (35.3%) il DAE ha consentito la defibrillazione. </w:t>
      </w:r>
    </w:p>
    <w:p w:rsidR="00801C54" w:rsidRPr="00A10AE9" w:rsidRDefault="00801C54" w:rsidP="00801C54">
      <w:pPr>
        <w:jc w:val="both"/>
        <w:rPr>
          <w:rFonts w:ascii="Century Gothic" w:hAnsi="Century Gothic"/>
          <w:sz w:val="20"/>
          <w:szCs w:val="20"/>
        </w:rPr>
      </w:pPr>
      <w:r w:rsidRPr="00A10AE9">
        <w:rPr>
          <w:rFonts w:ascii="Century Gothic" w:hAnsi="Century Gothic"/>
          <w:sz w:val="20"/>
          <w:szCs w:val="20"/>
        </w:rPr>
        <w:t>Il 70.3% dei pazienti è deceduto sul luogo dell’evento, mentre nel 15.5% dei casi è stato ottenuto un ROSC (ritorno di circolazione spontanea) prima del trasporto in ospedale. Il 14.2% dei pazienti è stato invece trasportato in ospedale con le manovre di rianimazione ancora in corso.</w:t>
      </w:r>
    </w:p>
    <w:p w:rsidR="00801C54" w:rsidRPr="00A10AE9" w:rsidRDefault="00801C54" w:rsidP="00801C54">
      <w:pPr>
        <w:jc w:val="both"/>
        <w:rPr>
          <w:rFonts w:ascii="Century Gothic" w:hAnsi="Century Gothic"/>
          <w:sz w:val="20"/>
          <w:szCs w:val="20"/>
        </w:rPr>
      </w:pPr>
      <w:r w:rsidRPr="00A10AE9">
        <w:rPr>
          <w:rFonts w:ascii="Century Gothic" w:hAnsi="Century Gothic"/>
          <w:sz w:val="20"/>
          <w:szCs w:val="20"/>
        </w:rPr>
        <w:t>Per quanto riguarda l’Ospedale di arrivo dei pazienti con ritmo spontaneo o con manovre in corso, la maggioranza dei pazienti è stato trasportato al Policlinico San Matteo di Pavia.</w:t>
      </w:r>
    </w:p>
    <w:p w:rsidR="00801C54" w:rsidRDefault="00801C54" w:rsidP="00801C54">
      <w:pPr>
        <w:jc w:val="both"/>
        <w:rPr>
          <w:rFonts w:ascii="Century Gothic" w:hAnsi="Century Gothic"/>
          <w:sz w:val="20"/>
          <w:szCs w:val="20"/>
        </w:rPr>
      </w:pPr>
      <w:r w:rsidRPr="00A10AE9">
        <w:rPr>
          <w:rFonts w:ascii="Century Gothic" w:hAnsi="Century Gothic"/>
          <w:sz w:val="20"/>
          <w:szCs w:val="20"/>
        </w:rPr>
        <w:t>E’ stato considerato come “sopravvissuto”, in accordo con gli standard internazionali, un paziente che è stato consegnato all’equipe ospedaliera con un ritmo spontaneo o nel caso il ritmo spontaneo sia stato ottenuto in Pronto Soccorso. Nel 2017 sono sopravvissuti 84 pazienti (17.81%), che sono stati ricoverati, mentre il restante 82.2% dei pazienti non è sopravvissuto.</w:t>
      </w:r>
    </w:p>
    <w:p w:rsidR="008B7B40" w:rsidRDefault="008B7B40" w:rsidP="00801C54">
      <w:pPr>
        <w:rPr>
          <w:rFonts w:ascii="Century Gothic" w:hAnsi="Century Gothic"/>
          <w:b/>
          <w:sz w:val="20"/>
          <w:szCs w:val="20"/>
        </w:rPr>
      </w:pPr>
    </w:p>
    <w:p w:rsidR="00801C54" w:rsidRPr="00F467AD" w:rsidRDefault="00801C54" w:rsidP="00801C54">
      <w:pPr>
        <w:rPr>
          <w:rFonts w:ascii="Century Gothic" w:hAnsi="Century Gothic"/>
          <w:b/>
          <w:sz w:val="20"/>
          <w:szCs w:val="20"/>
        </w:rPr>
      </w:pPr>
      <w:r w:rsidRPr="00F467AD">
        <w:rPr>
          <w:rFonts w:ascii="Century Gothic" w:hAnsi="Century Gothic"/>
          <w:b/>
          <w:sz w:val="20"/>
          <w:szCs w:val="20"/>
        </w:rPr>
        <w:lastRenderedPageBreak/>
        <w:t xml:space="preserve">Considerazioni </w:t>
      </w:r>
    </w:p>
    <w:p w:rsidR="00801C54" w:rsidRPr="00F467AD" w:rsidRDefault="00801C54" w:rsidP="00801C54">
      <w:pPr>
        <w:jc w:val="both"/>
        <w:rPr>
          <w:rFonts w:ascii="Century Gothic" w:hAnsi="Century Gothic"/>
          <w:sz w:val="20"/>
          <w:szCs w:val="20"/>
        </w:rPr>
      </w:pPr>
      <w:r w:rsidRPr="00F467AD">
        <w:rPr>
          <w:rFonts w:ascii="Century Gothic" w:hAnsi="Century Gothic"/>
          <w:sz w:val="20"/>
          <w:szCs w:val="20"/>
        </w:rPr>
        <w:t>I dati relativi all’anno 2017 mostrano un incremento del numero di rianimazioni cardio-polmonari effettuate da astanti, dal 37.8% al 44.8% per quanto riguarda tutti i casi di arresto cardiaco sottoposti a un tentativo di rianimazione, esclusi quelli testimoniati dal 118, e dal 43.4% al 48.2% per quanto concerne gli arresti cardiaci testimoniati da un astante. Tale incremento può essere messo in relazione sia con l’aumento del numero di rianimazioni cardio-polmonari guidate per telefono (dal 13.7% di tutti gli arresti cardiaci sottoposti a rianimazione, esclusi quelli testimoniati dal 118, dell’anno 2016 al 18.3% dell’anno 2017) sia ad un aumento della conoscenza delle manovre di rianimazione cardio-polmonare da parte dei cittadini grazie alle attività di diffusione effettuate dalle associazioni sul territorio.</w:t>
      </w:r>
    </w:p>
    <w:p w:rsidR="00801C54" w:rsidRPr="00F467AD" w:rsidRDefault="00801C54" w:rsidP="00801C54">
      <w:pPr>
        <w:jc w:val="both"/>
        <w:rPr>
          <w:rFonts w:ascii="Century Gothic" w:hAnsi="Century Gothic"/>
          <w:sz w:val="20"/>
          <w:szCs w:val="20"/>
        </w:rPr>
      </w:pPr>
      <w:r w:rsidRPr="00F467AD">
        <w:rPr>
          <w:rFonts w:ascii="Century Gothic" w:hAnsi="Century Gothic"/>
          <w:sz w:val="20"/>
          <w:szCs w:val="20"/>
        </w:rPr>
        <w:t>Per quanto riguarda i dati di sopravvivenza, nel 2017 si è registrato un lieve e costante incremento della sopravvivenza per quanto riguarda tutti gli arresti cardiaci sottoposti a un tentativo di rianimazione cardio-polmonare</w:t>
      </w:r>
    </w:p>
    <w:p w:rsidR="00801C54" w:rsidRPr="00F467AD" w:rsidRDefault="00801C54" w:rsidP="00801C54">
      <w:pPr>
        <w:jc w:val="both"/>
        <w:rPr>
          <w:rFonts w:ascii="Century Gothic" w:hAnsi="Century Gothic"/>
          <w:sz w:val="20"/>
          <w:szCs w:val="20"/>
        </w:rPr>
      </w:pPr>
      <w:r w:rsidRPr="00F467AD">
        <w:rPr>
          <w:rFonts w:ascii="Century Gothic" w:hAnsi="Century Gothic"/>
          <w:sz w:val="20"/>
          <w:szCs w:val="20"/>
        </w:rPr>
        <w:t xml:space="preserve">Si conferma un ruolo molto importante della rianimazione cardio-polmonare (RCP) eseguita dagli astanti prima dell’arrivo del sistema di emergenza: come nell’anno 2015 e 2016 vi è un importante differenza di sopravvivenza per quanto riguarda i pazienti con ritmo </w:t>
      </w:r>
      <w:proofErr w:type="spellStart"/>
      <w:r w:rsidRPr="00F467AD">
        <w:rPr>
          <w:rFonts w:ascii="Century Gothic" w:hAnsi="Century Gothic"/>
          <w:sz w:val="20"/>
          <w:szCs w:val="20"/>
        </w:rPr>
        <w:t>defibrillabile</w:t>
      </w:r>
      <w:proofErr w:type="spellEnd"/>
      <w:r w:rsidRPr="00F467AD">
        <w:rPr>
          <w:rFonts w:ascii="Century Gothic" w:hAnsi="Century Gothic"/>
          <w:sz w:val="20"/>
          <w:szCs w:val="20"/>
        </w:rPr>
        <w:t xml:space="preserve"> senza RCP da parte di astanti e quelli con ritmo </w:t>
      </w:r>
      <w:proofErr w:type="spellStart"/>
      <w:r w:rsidRPr="00F467AD">
        <w:rPr>
          <w:rFonts w:ascii="Century Gothic" w:hAnsi="Century Gothic"/>
          <w:sz w:val="20"/>
          <w:szCs w:val="20"/>
        </w:rPr>
        <w:t>defibrillabile</w:t>
      </w:r>
      <w:proofErr w:type="spellEnd"/>
      <w:r w:rsidRPr="00F467AD">
        <w:rPr>
          <w:rFonts w:ascii="Century Gothic" w:hAnsi="Century Gothic"/>
          <w:sz w:val="20"/>
          <w:szCs w:val="20"/>
        </w:rPr>
        <w:t xml:space="preserve"> e con RCP da parte di astanti. Si riscontra infatti che il 20.7% dei pazienti con ritmo </w:t>
      </w:r>
      <w:proofErr w:type="spellStart"/>
      <w:r w:rsidRPr="00F467AD">
        <w:rPr>
          <w:rFonts w:ascii="Century Gothic" w:hAnsi="Century Gothic"/>
          <w:sz w:val="20"/>
          <w:szCs w:val="20"/>
        </w:rPr>
        <w:t>defibrillabile</w:t>
      </w:r>
      <w:proofErr w:type="spellEnd"/>
      <w:r w:rsidRPr="00F467AD">
        <w:rPr>
          <w:rFonts w:ascii="Century Gothic" w:hAnsi="Century Gothic"/>
          <w:sz w:val="20"/>
          <w:szCs w:val="20"/>
        </w:rPr>
        <w:t xml:space="preserve"> e RCP da parte di astanti ha una sopravvivenza con buon </w:t>
      </w:r>
      <w:proofErr w:type="spellStart"/>
      <w:r w:rsidRPr="00F467AD">
        <w:rPr>
          <w:rFonts w:ascii="Century Gothic" w:hAnsi="Century Gothic"/>
          <w:sz w:val="20"/>
          <w:szCs w:val="20"/>
        </w:rPr>
        <w:t>outcome</w:t>
      </w:r>
      <w:proofErr w:type="spellEnd"/>
      <w:r w:rsidRPr="00F467AD">
        <w:rPr>
          <w:rFonts w:ascii="Century Gothic" w:hAnsi="Century Gothic"/>
          <w:sz w:val="20"/>
          <w:szCs w:val="20"/>
        </w:rPr>
        <w:t xml:space="preserve"> neurologico a 30 giorni, rispetto a solo l’8.3% dei pazienti con ritmo </w:t>
      </w:r>
      <w:proofErr w:type="spellStart"/>
      <w:r w:rsidRPr="00F467AD">
        <w:rPr>
          <w:rFonts w:ascii="Century Gothic" w:hAnsi="Century Gothic"/>
          <w:sz w:val="20"/>
          <w:szCs w:val="20"/>
        </w:rPr>
        <w:t>defibrillabile</w:t>
      </w:r>
      <w:proofErr w:type="spellEnd"/>
      <w:r w:rsidRPr="00F467AD">
        <w:rPr>
          <w:rFonts w:ascii="Century Gothic" w:hAnsi="Century Gothic"/>
          <w:sz w:val="20"/>
          <w:szCs w:val="20"/>
        </w:rPr>
        <w:t xml:space="preserve"> ma senza RCP da parte di astanti. Tale dato dev’essere considerato uno stimolo a perseguire e supportare le attività di diffusione della conoscenza delle manovre salvavita da parte della popolazione.</w:t>
      </w:r>
    </w:p>
    <w:p w:rsidR="00801C54" w:rsidRDefault="00801C54" w:rsidP="00801C54">
      <w:pPr>
        <w:jc w:val="both"/>
        <w:rPr>
          <w:rFonts w:ascii="Century Gothic" w:hAnsi="Century Gothic"/>
        </w:rPr>
      </w:pPr>
    </w:p>
    <w:p w:rsidR="00801C54" w:rsidRPr="00801C54" w:rsidRDefault="008B7B40" w:rsidP="00801C54">
      <w:pPr>
        <w:jc w:val="both"/>
        <w:rPr>
          <w:rFonts w:ascii="Century Gothic" w:hAnsi="Century Gothic"/>
          <w:sz w:val="20"/>
          <w:szCs w:val="20"/>
        </w:rPr>
      </w:pPr>
      <w:r>
        <w:rPr>
          <w:rFonts w:ascii="Century Gothic" w:hAnsi="Century Gothic"/>
          <w:sz w:val="20"/>
          <w:szCs w:val="20"/>
        </w:rPr>
        <w:t>Uffic</w:t>
      </w:r>
      <w:bookmarkStart w:id="0" w:name="_GoBack"/>
      <w:bookmarkEnd w:id="0"/>
      <w:r>
        <w:rPr>
          <w:rFonts w:ascii="Century Gothic" w:hAnsi="Century Gothic"/>
          <w:sz w:val="20"/>
          <w:szCs w:val="20"/>
        </w:rPr>
        <w:t>io S</w:t>
      </w:r>
      <w:r w:rsidR="00801C54" w:rsidRPr="00801C54">
        <w:rPr>
          <w:rFonts w:ascii="Century Gothic" w:hAnsi="Century Gothic"/>
          <w:sz w:val="20"/>
          <w:szCs w:val="20"/>
        </w:rPr>
        <w:t>tampa</w:t>
      </w:r>
    </w:p>
    <w:p w:rsidR="00EE78AF" w:rsidRDefault="00EE78AF" w:rsidP="00801C54">
      <w:pPr>
        <w:jc w:val="both"/>
      </w:pPr>
    </w:p>
    <w:p w:rsidR="00EE78AF" w:rsidRPr="007C5DF5" w:rsidRDefault="00EE78AF" w:rsidP="00801C54">
      <w:pPr>
        <w:jc w:val="both"/>
      </w:pPr>
    </w:p>
    <w:sectPr w:rsidR="00EE78AF" w:rsidRPr="007C5DF5" w:rsidSect="00BC696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105" w:rsidRDefault="009B4105" w:rsidP="00C44E58">
      <w:pPr>
        <w:spacing w:after="0" w:line="240" w:lineRule="auto"/>
      </w:pPr>
      <w:r>
        <w:separator/>
      </w:r>
    </w:p>
  </w:endnote>
  <w:endnote w:type="continuationSeparator" w:id="0">
    <w:p w:rsidR="009B4105" w:rsidRDefault="009B4105"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F Old Republic">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599001"/>
      <w:docPartObj>
        <w:docPartGallery w:val="Page Numbers (Bottom of Page)"/>
        <w:docPartUnique/>
      </w:docPartObj>
    </w:sdtPr>
    <w:sdtEndPr/>
    <w:sdtContent>
      <w:p w:rsidR="004B1CAA" w:rsidRDefault="004B1CAA" w:rsidP="004B1CAA">
        <w:pPr>
          <w:pStyle w:val="Pidipagina"/>
          <w:rPr>
            <w:sz w:val="16"/>
            <w:szCs w:val="16"/>
          </w:rPr>
        </w:pPr>
      </w:p>
      <w:p w:rsidR="006E466B" w:rsidRPr="00C85BF1" w:rsidRDefault="009B4105" w:rsidP="004B1CAA">
        <w:pPr>
          <w:pStyle w:val="Pidipagina"/>
          <w:rPr>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16" w:rsidRDefault="008F381A" w:rsidP="008F381A">
    <w:pPr>
      <w:tabs>
        <w:tab w:val="left" w:pos="2694"/>
      </w:tabs>
      <w:spacing w:after="0" w:line="240" w:lineRule="auto"/>
      <w:rPr>
        <w:sz w:val="16"/>
        <w:szCs w:val="16"/>
        <w:lang w:val="en-US"/>
      </w:rPr>
    </w:pPr>
    <w:r w:rsidRPr="008F381A">
      <w:rPr>
        <w:sz w:val="16"/>
        <w:szCs w:val="16"/>
        <w:lang w:val="en-US"/>
      </w:rPr>
      <w:tab/>
    </w:r>
    <w:r w:rsidRPr="008F381A">
      <w:rPr>
        <w:sz w:val="16"/>
        <w:szCs w:val="16"/>
        <w:lang w:val="en-US"/>
      </w:rPr>
      <w:tab/>
    </w:r>
    <w:r w:rsidRPr="008F381A">
      <w:rPr>
        <w:sz w:val="16"/>
        <w:szCs w:val="16"/>
        <w:lang w:val="en-US"/>
      </w:rPr>
      <w:tab/>
    </w:r>
    <w:r w:rsidRPr="008F381A">
      <w:rPr>
        <w:sz w:val="16"/>
        <w:szCs w:val="16"/>
        <w:lang w:val="en-US"/>
      </w:rPr>
      <w:tab/>
    </w:r>
  </w:p>
  <w:p w:rsidR="00BC6962" w:rsidRDefault="00761419" w:rsidP="008F381A">
    <w:pPr>
      <w:tabs>
        <w:tab w:val="left" w:pos="2694"/>
      </w:tabs>
      <w:spacing w:after="0" w:line="240" w:lineRule="auto"/>
      <w:rPr>
        <w:sz w:val="16"/>
        <w:szCs w:val="16"/>
        <w:lang w:val="en-US"/>
      </w:rPr>
    </w:pPr>
    <w:r>
      <w:rPr>
        <w:sz w:val="16"/>
        <w:szCs w:val="16"/>
        <w:lang w:val="en-US"/>
      </w:rPr>
      <w:tab/>
    </w:r>
    <w:r>
      <w:rPr>
        <w:sz w:val="16"/>
        <w:szCs w:val="16"/>
        <w:lang w:val="en-US"/>
      </w:rPr>
      <w:tab/>
    </w:r>
    <w:r>
      <w:rPr>
        <w:sz w:val="16"/>
        <w:szCs w:val="16"/>
        <w:lang w:val="en-US"/>
      </w:rPr>
      <w:tab/>
    </w:r>
    <w:r>
      <w:rPr>
        <w:sz w:val="16"/>
        <w:szCs w:val="16"/>
        <w:lang w:val="en-US"/>
      </w:rPr>
      <w:tab/>
    </w:r>
  </w:p>
  <w:p w:rsidR="009D6016" w:rsidRPr="008F381A" w:rsidRDefault="009D6016" w:rsidP="008F381A">
    <w:pPr>
      <w:tabs>
        <w:tab w:val="left" w:pos="2694"/>
      </w:tabs>
      <w:spacing w:after="0" w:line="240" w:lineRule="auto"/>
      <w:rPr>
        <w:sz w:val="16"/>
        <w:szCs w:val="16"/>
        <w:lang w:val="en-US"/>
      </w:rPr>
    </w:pPr>
  </w:p>
  <w:p w:rsidR="00BC6962" w:rsidRPr="00761419" w:rsidRDefault="005867B6" w:rsidP="00BC6962">
    <w:pPr>
      <w:pStyle w:val="Pidipagina"/>
    </w:pPr>
    <w:r>
      <w:rPr>
        <w:noProof/>
        <w:lang w:eastAsia="it-IT"/>
      </w:rPr>
      <mc:AlternateContent>
        <mc:Choice Requires="wps">
          <w:drawing>
            <wp:anchor distT="0" distB="0" distL="114300" distR="114300" simplePos="0" relativeHeight="251670528" behindDoc="0" locked="0" layoutInCell="1" allowOverlap="1" wp14:anchorId="5992B703" wp14:editId="6C83C202">
              <wp:simplePos x="0" y="0"/>
              <wp:positionH relativeFrom="column">
                <wp:posOffset>1642110</wp:posOffset>
              </wp:positionH>
              <wp:positionV relativeFrom="paragraph">
                <wp:posOffset>90805</wp:posOffset>
              </wp:positionV>
              <wp:extent cx="2952750" cy="0"/>
              <wp:effectExtent l="0" t="0" r="19050" b="19050"/>
              <wp:wrapNone/>
              <wp:docPr id="12" name="Connettore 1 12"/>
              <wp:cNvGraphicFramePr/>
              <a:graphic xmlns:a="http://schemas.openxmlformats.org/drawingml/2006/main">
                <a:graphicData uri="http://schemas.microsoft.com/office/word/2010/wordprocessingShape">
                  <wps:wsp>
                    <wps:cNvCnPr/>
                    <wps:spPr>
                      <a:xfrm>
                        <a:off x="0" y="0"/>
                        <a:ext cx="29527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F8325B" id="Connettore 1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3pt,7.15pt" to="361.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" strokecolor="#a5a5a5 [2092]" strokeweight=".5pt">
              <v:stroke joinstyle="miter"/>
            </v:line>
          </w:pict>
        </mc:Fallback>
      </mc:AlternateContent>
    </w:r>
    <w:r w:rsidR="007175F3" w:rsidRPr="00761419">
      <w:rPr>
        <w:noProof/>
        <w:sz w:val="16"/>
        <w:szCs w:val="16"/>
        <w:lang w:eastAsia="it-IT"/>
      </w:rPr>
      <mc:AlternateContent>
        <mc:Choice Requires="wps">
          <w:drawing>
            <wp:anchor distT="45720" distB="45720" distL="114300" distR="114300" simplePos="0" relativeHeight="251677696" behindDoc="0" locked="0" layoutInCell="1" allowOverlap="1" wp14:anchorId="0A99772D" wp14:editId="3C7DA1E2">
              <wp:simplePos x="0" y="0"/>
              <wp:positionH relativeFrom="column">
                <wp:posOffset>1346835</wp:posOffset>
              </wp:positionH>
              <wp:positionV relativeFrom="paragraph">
                <wp:posOffset>154940</wp:posOffset>
              </wp:positionV>
              <wp:extent cx="3600450" cy="774700"/>
              <wp:effectExtent l="0" t="0" r="0" b="635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74700"/>
                      </a:xfrm>
                      <a:prstGeom prst="rect">
                        <a:avLst/>
                      </a:prstGeom>
                      <a:solidFill>
                        <a:srgbClr val="FFFFFF"/>
                      </a:solidFill>
                      <a:ln w="9525">
                        <a:noFill/>
                        <a:miter lim="800000"/>
                        <a:headEnd/>
                        <a:tailEnd/>
                      </a:ln>
                    </wps:spPr>
                    <wps:txb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9772D" id="_x0000_t202" coordsize="21600,21600" o:spt="202" path="m,l,21600r21600,l21600,xe">
              <v:stroke joinstyle="miter"/>
              <v:path gradientshapeok="t" o:connecttype="rect"/>
            </v:shapetype>
            <v:shape id="_x0000_s1027" type="#_x0000_t202" style="position:absolute;margin-left:106.05pt;margin-top:12.2pt;width:283.5pt;height:6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" stroked="f">
              <v:textbo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v:textbox>
              <w10:wrap type="square"/>
            </v:shape>
          </w:pict>
        </mc:Fallback>
      </mc:AlternateContent>
    </w:r>
    <w:r w:rsidR="00761419">
      <w:rPr>
        <w:noProof/>
        <w:sz w:val="16"/>
        <w:szCs w:val="16"/>
        <w:lang w:eastAsia="it-IT"/>
      </w:rPr>
      <w:drawing>
        <wp:anchor distT="0" distB="0" distL="114300" distR="114300" simplePos="0" relativeHeight="251673600" behindDoc="0" locked="0" layoutInCell="1" allowOverlap="1" wp14:anchorId="15B6B15A" wp14:editId="1CBE8F75">
          <wp:simplePos x="0" y="0"/>
          <wp:positionH relativeFrom="column">
            <wp:posOffset>382905</wp:posOffset>
          </wp:positionH>
          <wp:positionV relativeFrom="paragraph">
            <wp:posOffset>110218</wp:posOffset>
          </wp:positionV>
          <wp:extent cx="442800" cy="442800"/>
          <wp:effectExtent l="0" t="0" r="0" b="0"/>
          <wp:wrapThrough wrapText="bothSides">
            <wp:wrapPolygon edited="0">
              <wp:start x="0" y="0"/>
              <wp:lineTo x="0" y="20453"/>
              <wp:lineTo x="20453" y="20453"/>
              <wp:lineTo x="20453"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QN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2800" cy="442800"/>
                  </a:xfrm>
                  <a:prstGeom prst="rect">
                    <a:avLst/>
                  </a:prstGeom>
                </pic:spPr>
              </pic:pic>
            </a:graphicData>
          </a:graphic>
          <wp14:sizeRelH relativeFrom="page">
            <wp14:pctWidth>0</wp14:pctWidth>
          </wp14:sizeRelH>
          <wp14:sizeRelV relativeFrom="page">
            <wp14:pctHeight>0</wp14:pctHeight>
          </wp14:sizeRelV>
        </wp:anchor>
      </w:drawing>
    </w:r>
    <w:r w:rsidR="00761419">
      <w:rPr>
        <w:noProof/>
        <w:sz w:val="16"/>
        <w:szCs w:val="16"/>
        <w:lang w:eastAsia="it-IT"/>
      </w:rPr>
      <w:drawing>
        <wp:anchor distT="0" distB="0" distL="114300" distR="114300" simplePos="0" relativeHeight="251672576" behindDoc="0" locked="0" layoutInCell="1" allowOverlap="1" wp14:anchorId="5592331A" wp14:editId="64BF3DBE">
          <wp:simplePos x="0" y="0"/>
          <wp:positionH relativeFrom="column">
            <wp:posOffset>-168910</wp:posOffset>
          </wp:positionH>
          <wp:positionV relativeFrom="paragraph">
            <wp:posOffset>109583</wp:posOffset>
          </wp:positionV>
          <wp:extent cx="450000" cy="450000"/>
          <wp:effectExtent l="0" t="0" r="7620" b="7620"/>
          <wp:wrapThrough wrapText="bothSides">
            <wp:wrapPolygon edited="0">
              <wp:start x="0" y="0"/>
              <wp:lineTo x="0" y="21051"/>
              <wp:lineTo x="21051" y="21051"/>
              <wp:lineTo x="21051"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SQ.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p>
  <w:p w:rsidR="00BC6962" w:rsidRPr="00761419" w:rsidRDefault="00BC6962" w:rsidP="00BC6962">
    <w:pPr>
      <w:pStyle w:val="Pidipagina"/>
    </w:pPr>
    <w:r w:rsidRPr="006E466B">
      <w:rPr>
        <w:noProof/>
        <w:sz w:val="16"/>
        <w:szCs w:val="16"/>
        <w:lang w:eastAsia="it-IT"/>
      </w:rPr>
      <mc:AlternateContent>
        <mc:Choice Requires="wps">
          <w:drawing>
            <wp:anchor distT="45720" distB="45720" distL="114300" distR="114300" simplePos="0" relativeHeight="251671552" behindDoc="1" locked="0" layoutInCell="1" allowOverlap="1" wp14:anchorId="3891EFC2" wp14:editId="51A7BD97">
              <wp:simplePos x="0" y="0"/>
              <wp:positionH relativeFrom="column">
                <wp:posOffset>137160</wp:posOffset>
              </wp:positionH>
              <wp:positionV relativeFrom="page">
                <wp:posOffset>9734550</wp:posOffset>
              </wp:positionV>
              <wp:extent cx="1181100" cy="57150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solidFill>
                        <a:srgbClr val="FFFFFF"/>
                      </a:solidFill>
                      <a:ln w="9525">
                        <a:noFill/>
                        <a:miter lim="800000"/>
                        <a:headEnd/>
                        <a:tailEnd/>
                      </a:ln>
                    </wps:spPr>
                    <wps:txbx>
                      <w:txbxContent>
                        <w:p w:rsidR="00BC6962" w:rsidRDefault="00BC6962" w:rsidP="00BC696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1EFC2" id="_x0000_s1028" type="#_x0000_t202" style="position:absolute;margin-left:10.8pt;margin-top:766.5pt;width:93pt;height: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" stroked="f">
              <v:textbox>
                <w:txbxContent>
                  <w:p w:rsidR="00BC6962" w:rsidRDefault="00BC6962" w:rsidP="00BC6962">
                    <w:pPr>
                      <w:jc w:val="right"/>
                    </w:pPr>
                  </w:p>
                </w:txbxContent>
              </v:textbox>
              <w10:wrap anchory="page"/>
            </v:shape>
          </w:pict>
        </mc:Fallback>
      </mc:AlternateContent>
    </w:r>
  </w:p>
  <w:p w:rsidR="00BC6962" w:rsidRPr="006E466B" w:rsidRDefault="00BC6962" w:rsidP="00761419">
    <w:pPr>
      <w:pStyle w:val="Pidipagina"/>
      <w:rPr>
        <w:sz w:val="16"/>
        <w:szCs w:val="16"/>
      </w:rPr>
    </w:pPr>
  </w:p>
  <w:p w:rsidR="00BC6962" w:rsidRDefault="00761419" w:rsidP="00761419">
    <w:pPr>
      <w:pStyle w:val="Pidipagina"/>
      <w:jc w:val="center"/>
      <w:rPr>
        <w:sz w:val="16"/>
        <w:szCs w:val="16"/>
      </w:rPr>
    </w:pPr>
    <w:r w:rsidRPr="00761419">
      <w:rPr>
        <w:noProof/>
        <w:sz w:val="16"/>
        <w:szCs w:val="16"/>
        <w:lang w:eastAsia="it-IT"/>
      </w:rPr>
      <mc:AlternateContent>
        <mc:Choice Requires="wps">
          <w:drawing>
            <wp:anchor distT="45720" distB="45720" distL="114300" distR="114300" simplePos="0" relativeHeight="251675648" behindDoc="0" locked="0" layoutInCell="1" allowOverlap="1" wp14:anchorId="47683E73" wp14:editId="0530A80F">
              <wp:simplePos x="0" y="0"/>
              <wp:positionH relativeFrom="column">
                <wp:posOffset>-473891</wp:posOffset>
              </wp:positionH>
              <wp:positionV relativeFrom="paragraph">
                <wp:posOffset>166370</wp:posOffset>
              </wp:positionV>
              <wp:extent cx="1915795" cy="246380"/>
              <wp:effectExtent l="0" t="0" r="8255" b="127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246380"/>
                      </a:xfrm>
                      <a:prstGeom prst="rect">
                        <a:avLst/>
                      </a:prstGeom>
                      <a:solidFill>
                        <a:srgbClr val="FFFFFF"/>
                      </a:solidFill>
                      <a:ln w="9525">
                        <a:noFill/>
                        <a:miter lim="800000"/>
                        <a:headEnd/>
                        <a:tailEnd/>
                      </a:ln>
                    </wps:spPr>
                    <wps:txb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83E73" id="_x0000_s1029" type="#_x0000_t202" style="position:absolute;left:0;text-align:left;margin-left:-37.3pt;margin-top:13.1pt;width:150.85pt;height:19.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" stroked="f">
              <v:textbo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v:textbox>
              <w10:wrap type="square"/>
            </v:shape>
          </w:pict>
        </mc:Fallback>
      </mc:AlternateContent>
    </w:r>
    <w:r>
      <w:rPr>
        <w:sz w:val="16"/>
        <w:szCs w:val="16"/>
      </w:rPr>
      <w:t xml:space="preserve"> </w:t>
    </w:r>
  </w:p>
  <w:p w:rsidR="00C85BF1" w:rsidRPr="006E466B" w:rsidRDefault="00761419" w:rsidP="00761419">
    <w:pPr>
      <w:pStyle w:val="Pidipagina"/>
      <w:tabs>
        <w:tab w:val="left" w:pos="2423"/>
      </w:tabs>
      <w:rPr>
        <w:sz w:val="16"/>
        <w:szCs w:val="16"/>
      </w:rPr>
    </w:pPr>
    <w:r>
      <w:rPr>
        <w:sz w:val="16"/>
        <w:szCs w:val="16"/>
      </w:rPr>
      <w:tab/>
    </w:r>
    <w:r>
      <w:rPr>
        <w:sz w:val="16"/>
        <w:szCs w:val="16"/>
      </w:rPr>
      <w:tab/>
    </w:r>
  </w:p>
  <w:p w:rsidR="00761419" w:rsidRDefault="00761419" w:rsidP="00761419">
    <w:pPr>
      <w:pStyle w:val="Pidipagina"/>
      <w:rPr>
        <w:sz w:val="16"/>
        <w:szCs w:val="16"/>
      </w:rPr>
    </w:pPr>
  </w:p>
  <w:p w:rsidR="009D6016" w:rsidRDefault="009D6016" w:rsidP="00761419">
    <w:pPr>
      <w:pStyle w:val="Pidipagina"/>
      <w:rPr>
        <w:sz w:val="16"/>
        <w:szCs w:val="16"/>
      </w:rPr>
    </w:pPr>
  </w:p>
  <w:p w:rsidR="00BC6962" w:rsidRDefault="00BC6962" w:rsidP="00761419">
    <w:pPr>
      <w:pStyle w:val="Pidipagina"/>
      <w:rPr>
        <w:sz w:val="16"/>
        <w:szCs w:val="16"/>
      </w:rPr>
    </w:pPr>
  </w:p>
  <w:p w:rsidR="009D6016" w:rsidRPr="00C85BF1" w:rsidRDefault="009D6016" w:rsidP="00761419">
    <w:pPr>
      <w:pStyle w:val="Pidipa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105" w:rsidRDefault="009B4105" w:rsidP="00C44E58">
      <w:pPr>
        <w:spacing w:after="0" w:line="240" w:lineRule="auto"/>
      </w:pPr>
      <w:r>
        <w:separator/>
      </w:r>
    </w:p>
  </w:footnote>
  <w:footnote w:type="continuationSeparator" w:id="0">
    <w:p w:rsidR="009B4105" w:rsidRDefault="009B4105" w:rsidP="00C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58" w:rsidRDefault="00A33025" w:rsidP="00A33025">
    <w:pPr>
      <w:pStyle w:val="Intestazione"/>
      <w:ind w:left="426" w:hanging="426"/>
    </w:pPr>
    <w:r>
      <w:rPr>
        <w:noProof/>
        <w:lang w:eastAsia="it-IT"/>
      </w:rPr>
      <w:drawing>
        <wp:inline distT="0" distB="0" distL="0" distR="0" wp14:anchorId="10A83435" wp14:editId="1FE77FBE">
          <wp:extent cx="1381125" cy="968039"/>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396618" cy="978898"/>
                  </a:xfrm>
                  <a:prstGeom prst="rect">
                    <a:avLst/>
                  </a:prstGeom>
                </pic:spPr>
              </pic:pic>
            </a:graphicData>
          </a:graphic>
        </wp:inline>
      </w:drawing>
    </w:r>
  </w:p>
  <w:p w:rsidR="00C44E58" w:rsidRDefault="00C44E58" w:rsidP="00C44E58">
    <w:pPr>
      <w:pStyle w:val="Intestazione"/>
      <w:tabs>
        <w:tab w:val="clear" w:pos="4819"/>
        <w:tab w:val="clear" w:pos="9638"/>
        <w:tab w:val="left" w:pos="4140"/>
      </w:tabs>
    </w:pPr>
  </w:p>
  <w:p w:rsidR="00C44E58" w:rsidRPr="00C44E58" w:rsidRDefault="00C44E58" w:rsidP="00C44E5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2" w:rsidRDefault="00775648" w:rsidP="00BC6962">
    <w:pPr>
      <w:pStyle w:val="Intestazione"/>
      <w:ind w:left="426" w:hanging="426"/>
    </w:pPr>
    <w:r w:rsidRPr="002163FC">
      <w:rPr>
        <w:rFonts w:ascii="SF Old Republic" w:hAnsi="SF Old Republic"/>
        <w:noProof/>
        <w:sz w:val="20"/>
        <w:lang w:eastAsia="it-IT"/>
      </w:rPr>
      <mc:AlternateContent>
        <mc:Choice Requires="wps">
          <w:drawing>
            <wp:anchor distT="45720" distB="45720" distL="114300" distR="114300" simplePos="0" relativeHeight="251667456" behindDoc="0" locked="0" layoutInCell="1" allowOverlap="1" wp14:anchorId="24C41EF9" wp14:editId="12E4EC7C">
              <wp:simplePos x="0" y="0"/>
              <wp:positionH relativeFrom="column">
                <wp:posOffset>2318385</wp:posOffset>
              </wp:positionH>
              <wp:positionV relativeFrom="paragraph">
                <wp:posOffset>74295</wp:posOffset>
              </wp:positionV>
              <wp:extent cx="2190750" cy="1723390"/>
              <wp:effectExtent l="0" t="0" r="0" b="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23390"/>
                      </a:xfrm>
                      <a:prstGeom prst="rect">
                        <a:avLst/>
                      </a:prstGeom>
                      <a:solidFill>
                        <a:srgbClr val="FFFFFF"/>
                      </a:solidFill>
                      <a:ln w="9525">
                        <a:noFill/>
                        <a:miter lim="800000"/>
                        <a:headEnd/>
                        <a:tailEnd/>
                      </a:ln>
                    </wps:spPr>
                    <wps:txb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41EF9" id="_x0000_t202" coordsize="21600,21600" o:spt="202" path="m,l,21600r21600,l21600,xe">
              <v:stroke joinstyle="miter"/>
              <v:path gradientshapeok="t" o:connecttype="rect"/>
            </v:shapetype>
            <v:shape id="Casella di testo 2" o:spid="_x0000_s1026" type="#_x0000_t202" style="position:absolute;left:0;text-align:left;margin-left:182.55pt;margin-top:5.85pt;width:172.5pt;height:13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" stroked="f">
              <v:textbo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v:textbox>
              <w10:wrap type="square"/>
            </v:shape>
          </w:pict>
        </mc:Fallback>
      </mc:AlternateContent>
    </w:r>
    <w:r w:rsidR="00BC6962">
      <w:rPr>
        <w:rFonts w:ascii="SF Old Republic" w:hAnsi="SF Old Republic"/>
        <w:noProof/>
        <w:sz w:val="20"/>
        <w:lang w:eastAsia="it-IT"/>
      </w:rPr>
      <mc:AlternateContent>
        <mc:Choice Requires="wps">
          <w:drawing>
            <wp:anchor distT="0" distB="0" distL="114300" distR="114300" simplePos="0" relativeHeight="251668480" behindDoc="0" locked="0" layoutInCell="1" allowOverlap="1" wp14:anchorId="540FDCCF" wp14:editId="7F96D4A0">
              <wp:simplePos x="0" y="0"/>
              <wp:positionH relativeFrom="column">
                <wp:posOffset>2156460</wp:posOffset>
              </wp:positionH>
              <wp:positionV relativeFrom="paragraph">
                <wp:posOffset>121920</wp:posOffset>
              </wp:positionV>
              <wp:extent cx="0" cy="1524000"/>
              <wp:effectExtent l="0" t="0" r="19050" b="19050"/>
              <wp:wrapNone/>
              <wp:docPr id="9" name="Connettore 1 9"/>
              <wp:cNvGraphicFramePr/>
              <a:graphic xmlns:a="http://schemas.openxmlformats.org/drawingml/2006/main">
                <a:graphicData uri="http://schemas.microsoft.com/office/word/2010/wordprocessingShape">
                  <wps:wsp>
                    <wps:cNvCnPr/>
                    <wps:spPr>
                      <a:xfrm>
                        <a:off x="0" y="0"/>
                        <a:ext cx="0" cy="15240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FF516" id="Connettore 1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9.8pt,9.6pt" to="169.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" strokecolor="#7f7f7f [1612]" strokeweight=".5pt">
              <v:stroke joinstyle="miter"/>
            </v:line>
          </w:pict>
        </mc:Fallback>
      </mc:AlternateContent>
    </w:r>
    <w:r w:rsidR="00BC6962">
      <w:rPr>
        <w:noProof/>
        <w:lang w:eastAsia="it-IT"/>
      </w:rPr>
      <w:drawing>
        <wp:inline distT="0" distB="0" distL="0" distR="0" wp14:anchorId="5867FFC0" wp14:editId="28CB4BE2">
          <wp:extent cx="1971675" cy="1381959"/>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982327" cy="1389425"/>
                  </a:xfrm>
                  <a:prstGeom prst="rect">
                    <a:avLst/>
                  </a:prstGeom>
                </pic:spPr>
              </pic:pic>
            </a:graphicData>
          </a:graphic>
        </wp:inline>
      </w:drawing>
    </w:r>
  </w:p>
  <w:p w:rsidR="00264704" w:rsidRDefault="002647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61B3C"/>
    <w:multiLevelType w:val="hybridMultilevel"/>
    <w:tmpl w:val="B1360490"/>
    <w:lvl w:ilvl="0" w:tplc="57A01212">
      <w:numFmt w:val="bullet"/>
      <w:lvlText w:val="-"/>
      <w:lvlJc w:val="left"/>
      <w:pPr>
        <w:ind w:left="720" w:hanging="360"/>
      </w:pPr>
      <w:rPr>
        <w:rFonts w:ascii="Century Gothic" w:eastAsiaTheme="minorHAnsi" w:hAnsi="Century Gothic" w:cstheme="minorBid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1D08A6"/>
    <w:multiLevelType w:val="hybridMultilevel"/>
    <w:tmpl w:val="DC2E7E7C"/>
    <w:lvl w:ilvl="0" w:tplc="B3823A1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A4"/>
    <w:rsid w:val="00023000"/>
    <w:rsid w:val="00035B9D"/>
    <w:rsid w:val="00073E91"/>
    <w:rsid w:val="00086C27"/>
    <w:rsid w:val="000C78E2"/>
    <w:rsid w:val="000E6837"/>
    <w:rsid w:val="001026AC"/>
    <w:rsid w:val="00134C84"/>
    <w:rsid w:val="001609C7"/>
    <w:rsid w:val="001802F3"/>
    <w:rsid w:val="00206D6C"/>
    <w:rsid w:val="00206FF7"/>
    <w:rsid w:val="00217DCF"/>
    <w:rsid w:val="00264704"/>
    <w:rsid w:val="00293BAC"/>
    <w:rsid w:val="002B0B60"/>
    <w:rsid w:val="002E3FD3"/>
    <w:rsid w:val="0030004A"/>
    <w:rsid w:val="003025EB"/>
    <w:rsid w:val="00313C95"/>
    <w:rsid w:val="003366AC"/>
    <w:rsid w:val="003378E7"/>
    <w:rsid w:val="00357FA7"/>
    <w:rsid w:val="003D7EC1"/>
    <w:rsid w:val="003F43D3"/>
    <w:rsid w:val="00400045"/>
    <w:rsid w:val="004137FF"/>
    <w:rsid w:val="00440AA7"/>
    <w:rsid w:val="00470CDF"/>
    <w:rsid w:val="00475D86"/>
    <w:rsid w:val="004815A2"/>
    <w:rsid w:val="00484BA8"/>
    <w:rsid w:val="004B0FFB"/>
    <w:rsid w:val="004B1CAA"/>
    <w:rsid w:val="004E3861"/>
    <w:rsid w:val="005867B6"/>
    <w:rsid w:val="00591114"/>
    <w:rsid w:val="005B4A03"/>
    <w:rsid w:val="005D0F10"/>
    <w:rsid w:val="005D28FA"/>
    <w:rsid w:val="005F020A"/>
    <w:rsid w:val="00624893"/>
    <w:rsid w:val="00631720"/>
    <w:rsid w:val="00654591"/>
    <w:rsid w:val="006D0F36"/>
    <w:rsid w:val="006E466B"/>
    <w:rsid w:val="006F10A5"/>
    <w:rsid w:val="007175F3"/>
    <w:rsid w:val="00761419"/>
    <w:rsid w:val="00763239"/>
    <w:rsid w:val="00775648"/>
    <w:rsid w:val="007A42C2"/>
    <w:rsid w:val="007C5DF5"/>
    <w:rsid w:val="007F249F"/>
    <w:rsid w:val="00801C54"/>
    <w:rsid w:val="00883241"/>
    <w:rsid w:val="008975F1"/>
    <w:rsid w:val="008B7B40"/>
    <w:rsid w:val="008F381A"/>
    <w:rsid w:val="009475AD"/>
    <w:rsid w:val="00954551"/>
    <w:rsid w:val="009A40F5"/>
    <w:rsid w:val="009B2FD2"/>
    <w:rsid w:val="009B4105"/>
    <w:rsid w:val="009D18B9"/>
    <w:rsid w:val="009D6016"/>
    <w:rsid w:val="00A02763"/>
    <w:rsid w:val="00A10AE9"/>
    <w:rsid w:val="00A17354"/>
    <w:rsid w:val="00A31B5D"/>
    <w:rsid w:val="00A33025"/>
    <w:rsid w:val="00AC0A84"/>
    <w:rsid w:val="00AC7389"/>
    <w:rsid w:val="00AD2622"/>
    <w:rsid w:val="00B119F3"/>
    <w:rsid w:val="00B905A4"/>
    <w:rsid w:val="00BA2441"/>
    <w:rsid w:val="00BA4243"/>
    <w:rsid w:val="00BA762F"/>
    <w:rsid w:val="00BB0BE2"/>
    <w:rsid w:val="00BB6582"/>
    <w:rsid w:val="00BC6962"/>
    <w:rsid w:val="00C3484F"/>
    <w:rsid w:val="00C44E58"/>
    <w:rsid w:val="00C72D6B"/>
    <w:rsid w:val="00C80E0B"/>
    <w:rsid w:val="00C85BF1"/>
    <w:rsid w:val="00CE5943"/>
    <w:rsid w:val="00D12141"/>
    <w:rsid w:val="00D137AE"/>
    <w:rsid w:val="00DA1249"/>
    <w:rsid w:val="00DA2F76"/>
    <w:rsid w:val="00DC49B7"/>
    <w:rsid w:val="00DD6B6A"/>
    <w:rsid w:val="00DF28AE"/>
    <w:rsid w:val="00DF4284"/>
    <w:rsid w:val="00E15DBC"/>
    <w:rsid w:val="00E23D6B"/>
    <w:rsid w:val="00E24846"/>
    <w:rsid w:val="00E73147"/>
    <w:rsid w:val="00EC5003"/>
    <w:rsid w:val="00EE78AF"/>
    <w:rsid w:val="00F05526"/>
    <w:rsid w:val="00F068D5"/>
    <w:rsid w:val="00F4290D"/>
    <w:rsid w:val="00F652A7"/>
    <w:rsid w:val="00FB73D3"/>
    <w:rsid w:val="00FD2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15E3BB-FCBC-4EF8-9739-8F0537BB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character" w:styleId="Collegamentoipertestuale">
    <w:name w:val="Hyperlink"/>
    <w:basedOn w:val="Carpredefinitoparagrafo"/>
    <w:uiPriority w:val="99"/>
    <w:unhideWhenUsed/>
    <w:rsid w:val="00C85BF1"/>
    <w:rPr>
      <w:color w:val="0563C1" w:themeColor="hyperlink"/>
      <w:u w:val="single"/>
    </w:rPr>
  </w:style>
  <w:style w:type="paragraph" w:styleId="Testofumetto">
    <w:name w:val="Balloon Text"/>
    <w:basedOn w:val="Normale"/>
    <w:link w:val="TestofumettoCarattere"/>
    <w:uiPriority w:val="99"/>
    <w:semiHidden/>
    <w:unhideWhenUsed/>
    <w:rsid w:val="007756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5648"/>
    <w:rPr>
      <w:rFonts w:ascii="Segoe UI" w:hAnsi="Segoe UI" w:cs="Segoe UI"/>
      <w:sz w:val="18"/>
      <w:szCs w:val="18"/>
    </w:rPr>
  </w:style>
  <w:style w:type="paragraph" w:styleId="Paragrafoelenco">
    <w:name w:val="List Paragraph"/>
    <w:basedOn w:val="Normale"/>
    <w:uiPriority w:val="34"/>
    <w:qFormat/>
    <w:rsid w:val="00357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 AMM MODELLO WORD prima e successive</Template>
  <TotalTime>1</TotalTime>
  <Pages>3</Pages>
  <Words>1181</Words>
  <Characters>6737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Urti Antonio</dc:creator>
  <cp:keywords/>
  <dc:description/>
  <cp:lastModifiedBy>Urti Antonio</cp:lastModifiedBy>
  <cp:revision>2</cp:revision>
  <cp:lastPrinted>2018-06-05T09:46:00Z</cp:lastPrinted>
  <dcterms:created xsi:type="dcterms:W3CDTF">2018-06-05T09:56:00Z</dcterms:created>
  <dcterms:modified xsi:type="dcterms:W3CDTF">2018-06-05T09:56:00Z</dcterms:modified>
</cp:coreProperties>
</file>