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3C1192" w:rsidRDefault="003C1192" w:rsidP="00ED2F26">
      <w:pPr>
        <w:jc w:val="both"/>
        <w:rPr>
          <w:rFonts w:ascii="Century Gothic" w:hAnsi="Century Gothic"/>
        </w:rPr>
      </w:pPr>
      <w:r w:rsidRPr="003C1192">
        <w:rPr>
          <w:rFonts w:ascii="Century Gothic" w:hAnsi="Century Gothic"/>
        </w:rPr>
        <w:t>Pavia, 20 luglio 2018</w:t>
      </w:r>
    </w:p>
    <w:p w:rsidR="003C1192" w:rsidRDefault="003C1192" w:rsidP="00ED2F26">
      <w:pPr>
        <w:jc w:val="both"/>
        <w:rPr>
          <w:rFonts w:ascii="Century Gothic" w:hAnsi="Century Gothic"/>
        </w:rPr>
      </w:pPr>
    </w:p>
    <w:p w:rsidR="003C1192" w:rsidRDefault="003C119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AF58A5" w:rsidRPr="00AF58A5" w:rsidRDefault="00AF58A5" w:rsidP="00AF58A5">
      <w:pPr>
        <w:jc w:val="both"/>
        <w:rPr>
          <w:rFonts w:ascii="Century Gothic" w:hAnsi="Century Gothic"/>
          <w:sz w:val="24"/>
          <w:szCs w:val="24"/>
        </w:rPr>
      </w:pPr>
    </w:p>
    <w:p w:rsidR="003C1192" w:rsidRPr="00AF58A5" w:rsidRDefault="00AF58A5" w:rsidP="00AF58A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</w:t>
      </w:r>
      <w:r w:rsidRPr="00AF58A5">
        <w:rPr>
          <w:rFonts w:ascii="Century Gothic" w:hAnsi="Century Gothic"/>
          <w:b/>
          <w:sz w:val="24"/>
          <w:szCs w:val="24"/>
        </w:rPr>
        <w:t>a Regione autorizza l’aggiornamento tecnologico dell’acceleratore lineare</w:t>
      </w:r>
    </w:p>
    <w:p w:rsidR="003C1192" w:rsidRDefault="00AF58A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Reg</w:t>
      </w:r>
      <w:r w:rsidR="003C1192">
        <w:rPr>
          <w:rFonts w:ascii="Century Gothic" w:hAnsi="Century Gothic"/>
        </w:rPr>
        <w:t>ione ha autorizzato</w:t>
      </w:r>
      <w:r>
        <w:rPr>
          <w:rFonts w:ascii="Century Gothic" w:hAnsi="Century Gothic"/>
        </w:rPr>
        <w:t>,</w:t>
      </w:r>
      <w:r w:rsidR="003C1192">
        <w:rPr>
          <w:rFonts w:ascii="Century Gothic" w:hAnsi="Century Gothic"/>
        </w:rPr>
        <w:t xml:space="preserve"> in questi giorni</w:t>
      </w:r>
      <w:r>
        <w:rPr>
          <w:rFonts w:ascii="Century Gothic" w:hAnsi="Century Gothic"/>
        </w:rPr>
        <w:t>,</w:t>
      </w:r>
      <w:r w:rsidR="003C1192">
        <w:rPr>
          <w:rFonts w:ascii="Century Gothic" w:hAnsi="Century Gothic"/>
        </w:rPr>
        <w:t xml:space="preserve"> </w:t>
      </w:r>
      <w:r w:rsidR="003C1192" w:rsidRPr="00AF58A5">
        <w:rPr>
          <w:rFonts w:ascii="Century Gothic" w:hAnsi="Century Gothic"/>
          <w:i/>
        </w:rPr>
        <w:t>l’upgrade</w:t>
      </w:r>
      <w:r>
        <w:rPr>
          <w:rFonts w:ascii="Century Gothic" w:hAnsi="Century Gothic"/>
        </w:rPr>
        <w:t xml:space="preserve"> </w:t>
      </w:r>
      <w:r w:rsidR="003C1192">
        <w:rPr>
          <w:rFonts w:ascii="Century Gothic" w:hAnsi="Century Gothic"/>
        </w:rPr>
        <w:t>dell’acceleratore linear</w:t>
      </w:r>
      <w:r>
        <w:rPr>
          <w:rFonts w:ascii="Century Gothic" w:hAnsi="Century Gothic"/>
        </w:rPr>
        <w:t>e attu</w:t>
      </w:r>
      <w:r w:rsidR="003C1192">
        <w:rPr>
          <w:rFonts w:ascii="Century Gothic" w:hAnsi="Century Gothic"/>
        </w:rPr>
        <w:t>a</w:t>
      </w:r>
      <w:r>
        <w:rPr>
          <w:rFonts w:ascii="Century Gothic" w:hAnsi="Century Gothic"/>
        </w:rPr>
        <w:t>l</w:t>
      </w:r>
      <w:r w:rsidR="003C1192">
        <w:rPr>
          <w:rFonts w:ascii="Century Gothic" w:hAnsi="Century Gothic"/>
        </w:rPr>
        <w:t>m</w:t>
      </w:r>
      <w:r>
        <w:rPr>
          <w:rFonts w:ascii="Century Gothic" w:hAnsi="Century Gothic"/>
        </w:rPr>
        <w:t>ente in attività presso la Radioter</w:t>
      </w:r>
      <w:r w:rsidR="003C1192">
        <w:rPr>
          <w:rFonts w:ascii="Century Gothic" w:hAnsi="Century Gothic"/>
        </w:rPr>
        <w:t xml:space="preserve">apia del San Matteo. </w:t>
      </w:r>
    </w:p>
    <w:p w:rsidR="003C1192" w:rsidRDefault="00AF58A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macchina è stata installata nel 2011, senza però quelle dotazioni tecni</w:t>
      </w:r>
      <w:r w:rsidR="003C1192">
        <w:rPr>
          <w:rFonts w:ascii="Century Gothic" w:hAnsi="Century Gothic"/>
        </w:rPr>
        <w:t>che oggi dispon</w:t>
      </w:r>
      <w:r>
        <w:rPr>
          <w:rFonts w:ascii="Century Gothic" w:hAnsi="Century Gothic"/>
        </w:rPr>
        <w:t>ibili sul mercato che ne possono fare un impianto di ult</w:t>
      </w:r>
      <w:r w:rsidR="003C1192">
        <w:rPr>
          <w:rFonts w:ascii="Century Gothic" w:hAnsi="Century Gothic"/>
        </w:rPr>
        <w:t>ima generazione.</w:t>
      </w:r>
    </w:p>
    <w:p w:rsidR="003C1192" w:rsidRDefault="003C119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L’intervento </w:t>
      </w:r>
      <w:r w:rsidR="00AF58A5">
        <w:rPr>
          <w:rFonts w:ascii="Century Gothic" w:hAnsi="Century Gothic"/>
        </w:rPr>
        <w:t>di aggiorname</w:t>
      </w:r>
      <w:r w:rsidR="00BD229C">
        <w:rPr>
          <w:rFonts w:ascii="Century Gothic" w:hAnsi="Century Gothic"/>
        </w:rPr>
        <w:t xml:space="preserve">nto tecnologico </w:t>
      </w:r>
      <w:r>
        <w:rPr>
          <w:rFonts w:ascii="Century Gothic" w:hAnsi="Century Gothic"/>
        </w:rPr>
        <w:t>che comporterà un investimento d</w:t>
      </w:r>
      <w:r w:rsidR="00AF58A5">
        <w:rPr>
          <w:rFonts w:ascii="Century Gothic" w:hAnsi="Century Gothic"/>
        </w:rPr>
        <w:t>i circa 600.000 euro attesterà la struttu</w:t>
      </w:r>
      <w:r>
        <w:rPr>
          <w:rFonts w:ascii="Century Gothic" w:hAnsi="Century Gothic"/>
        </w:rPr>
        <w:t>ra diretta da Andrea Filippi certamente all’</w:t>
      </w:r>
      <w:r w:rsidR="00AF58A5">
        <w:rPr>
          <w:rFonts w:ascii="Century Gothic" w:hAnsi="Century Gothic"/>
        </w:rPr>
        <w:t>altezza della dom</w:t>
      </w:r>
      <w:r>
        <w:rPr>
          <w:rFonts w:ascii="Century Gothic" w:hAnsi="Century Gothic"/>
        </w:rPr>
        <w:t>an</w:t>
      </w:r>
      <w:r w:rsidR="00AF58A5">
        <w:rPr>
          <w:rFonts w:ascii="Century Gothic" w:hAnsi="Century Gothic"/>
        </w:rPr>
        <w:t>da terapeutica dei pazienti oncologici del Po</w:t>
      </w:r>
      <w:r>
        <w:rPr>
          <w:rFonts w:ascii="Century Gothic" w:hAnsi="Century Gothic"/>
        </w:rPr>
        <w:t>liclinico.</w:t>
      </w:r>
    </w:p>
    <w:p w:rsidR="003C1192" w:rsidRDefault="003C119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Due le</w:t>
      </w:r>
      <w:r w:rsidR="00AF58A5">
        <w:rPr>
          <w:rFonts w:ascii="Century Gothic" w:hAnsi="Century Gothic"/>
        </w:rPr>
        <w:t xml:space="preserve"> componenti</w:t>
      </w:r>
      <w:r>
        <w:rPr>
          <w:rFonts w:ascii="Century Gothic" w:hAnsi="Century Gothic"/>
        </w:rPr>
        <w:t xml:space="preserve"> che saranno implem</w:t>
      </w:r>
      <w:r w:rsidR="00AF58A5">
        <w:rPr>
          <w:rFonts w:ascii="Century Gothic" w:hAnsi="Century Gothic"/>
        </w:rPr>
        <w:t>en</w:t>
      </w:r>
      <w:r>
        <w:rPr>
          <w:rFonts w:ascii="Century Gothic" w:hAnsi="Century Gothic"/>
        </w:rPr>
        <w:t>tate</w:t>
      </w:r>
      <w:r w:rsidR="00AF58A5">
        <w:rPr>
          <w:rFonts w:ascii="Century Gothic" w:hAnsi="Century Gothic"/>
        </w:rPr>
        <w:t xml:space="preserve"> sull’acceleratore</w:t>
      </w:r>
      <w:r>
        <w:rPr>
          <w:rFonts w:ascii="Century Gothic" w:hAnsi="Century Gothic"/>
        </w:rPr>
        <w:t>, racconta il primario. “La prima – dice – è un sistema che consente di prevedere un pos</w:t>
      </w:r>
      <w:r w:rsidR="00AF58A5">
        <w:rPr>
          <w:rFonts w:ascii="Century Gothic" w:hAnsi="Century Gothic"/>
        </w:rPr>
        <w:t>izionamento del paziente da trattare utile ad irradiare in modo più mirato ed efficace il volume tumorale</w:t>
      </w:r>
      <w:r>
        <w:rPr>
          <w:rFonts w:ascii="Century Gothic" w:hAnsi="Century Gothic"/>
        </w:rPr>
        <w:t>, ottimizzando</w:t>
      </w:r>
      <w:r w:rsidR="00AF58A5">
        <w:rPr>
          <w:rFonts w:ascii="Century Gothic" w:hAnsi="Century Gothic"/>
        </w:rPr>
        <w:t xml:space="preserve"> e circoscrivendo </w:t>
      </w:r>
      <w:r>
        <w:rPr>
          <w:rFonts w:ascii="Century Gothic" w:hAnsi="Century Gothic"/>
        </w:rPr>
        <w:t>il campo di irradiazione”.</w:t>
      </w:r>
    </w:p>
    <w:p w:rsidR="003C1192" w:rsidRDefault="003C119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seconda installazione?  “Si tratta di un sistema</w:t>
      </w:r>
      <w:r w:rsidR="007B55F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7B55FC">
        <w:rPr>
          <w:rFonts w:ascii="Century Gothic" w:hAnsi="Century Gothic"/>
        </w:rPr>
        <w:t>molto avanzat</w:t>
      </w:r>
      <w:r w:rsidR="00BD229C">
        <w:rPr>
          <w:rFonts w:ascii="Century Gothic" w:hAnsi="Century Gothic"/>
        </w:rPr>
        <w:t>o tecnologicam</w:t>
      </w:r>
      <w:r w:rsidR="007B55FC">
        <w:rPr>
          <w:rFonts w:ascii="Century Gothic" w:hAnsi="Century Gothic"/>
        </w:rPr>
        <w:t xml:space="preserve">ente denominato collimatore </w:t>
      </w:r>
      <w:proofErr w:type="spellStart"/>
      <w:r w:rsidR="007B55FC">
        <w:rPr>
          <w:rFonts w:ascii="Century Gothic" w:hAnsi="Century Gothic"/>
        </w:rPr>
        <w:t>mult</w:t>
      </w:r>
      <w:r>
        <w:rPr>
          <w:rFonts w:ascii="Century Gothic" w:hAnsi="Century Gothic"/>
        </w:rPr>
        <w:t>ilamellare</w:t>
      </w:r>
      <w:proofErr w:type="spellEnd"/>
      <w:r>
        <w:rPr>
          <w:rFonts w:ascii="Century Gothic" w:hAnsi="Century Gothic"/>
        </w:rPr>
        <w:t xml:space="preserve"> dinamico –</w:t>
      </w:r>
      <w:r w:rsidR="007B55FC">
        <w:rPr>
          <w:rFonts w:ascii="Century Gothic" w:hAnsi="Century Gothic"/>
        </w:rPr>
        <w:t xml:space="preserve"> spiega</w:t>
      </w:r>
      <w:r>
        <w:rPr>
          <w:rFonts w:ascii="Century Gothic" w:hAnsi="Century Gothic"/>
        </w:rPr>
        <w:t xml:space="preserve"> Filippi</w:t>
      </w:r>
      <w:r w:rsidR="00BD229C">
        <w:rPr>
          <w:rFonts w:ascii="Century Gothic" w:hAnsi="Century Gothic"/>
        </w:rPr>
        <w:t xml:space="preserve"> -  </w:t>
      </w:r>
      <w:r>
        <w:rPr>
          <w:rFonts w:ascii="Century Gothic" w:hAnsi="Century Gothic"/>
        </w:rPr>
        <w:t xml:space="preserve"> </w:t>
      </w:r>
      <w:r w:rsidR="007B55FC">
        <w:rPr>
          <w:rFonts w:ascii="Century Gothic" w:hAnsi="Century Gothic"/>
        </w:rPr>
        <w:t>che permette di irradiare in modo estremamente selettivo, performante e da più punti, aree tumorali irreg</w:t>
      </w:r>
      <w:r w:rsidR="00BD229C">
        <w:rPr>
          <w:rFonts w:ascii="Century Gothic" w:hAnsi="Century Gothic"/>
        </w:rPr>
        <w:t>olari, con morfologia c</w:t>
      </w:r>
      <w:r w:rsidR="007B55FC">
        <w:rPr>
          <w:rFonts w:ascii="Century Gothic" w:hAnsi="Century Gothic"/>
        </w:rPr>
        <w:t>omplessa ed estese, risparmiando i</w:t>
      </w:r>
      <w:r w:rsidR="00BD229C">
        <w:rPr>
          <w:rFonts w:ascii="Century Gothic" w:hAnsi="Century Gothic"/>
        </w:rPr>
        <w:t xml:space="preserve"> tessuti sani”.</w:t>
      </w:r>
    </w:p>
    <w:p w:rsidR="00BD229C" w:rsidRDefault="007B55F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Implementa</w:t>
      </w:r>
      <w:r w:rsidR="00BD229C">
        <w:rPr>
          <w:rFonts w:ascii="Century Gothic" w:hAnsi="Century Gothic"/>
        </w:rPr>
        <w:t>re questi nuovi sistemi</w:t>
      </w:r>
      <w:r>
        <w:rPr>
          <w:rFonts w:ascii="Century Gothic" w:hAnsi="Century Gothic"/>
        </w:rPr>
        <w:t xml:space="preserve"> definirà un accelerato</w:t>
      </w:r>
      <w:r w:rsidR="008D7FA1">
        <w:rPr>
          <w:rFonts w:ascii="Century Gothic" w:hAnsi="Century Gothic"/>
        </w:rPr>
        <w:t>re in grado di articolare</w:t>
      </w:r>
      <w:r>
        <w:rPr>
          <w:rFonts w:ascii="Century Gothic" w:hAnsi="Century Gothic"/>
        </w:rPr>
        <w:t xml:space="preserve"> e arricchire </w:t>
      </w:r>
      <w:r w:rsidR="008D7FA1">
        <w:rPr>
          <w:rFonts w:ascii="Century Gothic" w:hAnsi="Century Gothic"/>
        </w:rPr>
        <w:t>l’</w:t>
      </w:r>
      <w:r>
        <w:rPr>
          <w:rFonts w:ascii="Century Gothic" w:hAnsi="Century Gothic"/>
        </w:rPr>
        <w:t>offerta rad</w:t>
      </w:r>
      <w:r w:rsidR="008D7FA1">
        <w:rPr>
          <w:rFonts w:ascii="Century Gothic" w:hAnsi="Century Gothic"/>
        </w:rPr>
        <w:t>ioterapica</w:t>
      </w:r>
      <w:r>
        <w:rPr>
          <w:rFonts w:ascii="Century Gothic" w:hAnsi="Century Gothic"/>
        </w:rPr>
        <w:t xml:space="preserve"> del San Matteo: in</w:t>
      </w:r>
      <w:r w:rsidR="008D7FA1">
        <w:rPr>
          <w:rFonts w:ascii="Century Gothic" w:hAnsi="Century Gothic"/>
        </w:rPr>
        <w:t>teres</w:t>
      </w:r>
      <w:r>
        <w:rPr>
          <w:rFonts w:ascii="Century Gothic" w:hAnsi="Century Gothic"/>
        </w:rPr>
        <w:t>s</w:t>
      </w:r>
      <w:r w:rsidR="008D7FA1">
        <w:rPr>
          <w:rFonts w:ascii="Century Gothic" w:hAnsi="Century Gothic"/>
        </w:rPr>
        <w:t>ate saranno anche le neoplasie pelvic</w:t>
      </w:r>
      <w:r>
        <w:rPr>
          <w:rFonts w:ascii="Century Gothic" w:hAnsi="Century Gothic"/>
        </w:rPr>
        <w:t>he, il tumore della prostata</w:t>
      </w:r>
      <w:r w:rsidR="008D7FA1">
        <w:rPr>
          <w:rFonts w:ascii="Century Gothic" w:hAnsi="Century Gothic"/>
        </w:rPr>
        <w:t>, alcuni tumori del sangue e del polmone</w:t>
      </w:r>
      <w:r>
        <w:rPr>
          <w:rFonts w:ascii="Century Gothic" w:hAnsi="Century Gothic"/>
        </w:rPr>
        <w:t xml:space="preserve">, e neoplasie complesse </w:t>
      </w:r>
      <w:proofErr w:type="spellStart"/>
      <w:r>
        <w:rPr>
          <w:rFonts w:ascii="Century Gothic" w:hAnsi="Century Gothic"/>
        </w:rPr>
        <w:t>cervico</w:t>
      </w:r>
      <w:proofErr w:type="spellEnd"/>
      <w:r>
        <w:rPr>
          <w:rFonts w:ascii="Century Gothic" w:hAnsi="Century Gothic"/>
        </w:rPr>
        <w:t>-cefaliche</w:t>
      </w:r>
      <w:r w:rsidR="008D7FA1">
        <w:rPr>
          <w:rFonts w:ascii="Century Gothic" w:hAnsi="Century Gothic"/>
        </w:rPr>
        <w:t xml:space="preserve">. </w:t>
      </w:r>
    </w:p>
    <w:p w:rsidR="008D7FA1" w:rsidRDefault="007B55F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 il piano di rinnovamento della Radioterapia non si fer</w:t>
      </w:r>
      <w:r w:rsidR="008D7FA1">
        <w:rPr>
          <w:rFonts w:ascii="Century Gothic" w:hAnsi="Century Gothic"/>
        </w:rPr>
        <w:t>ma all’</w:t>
      </w:r>
      <w:r>
        <w:rPr>
          <w:rFonts w:ascii="Century Gothic" w:hAnsi="Century Gothic"/>
        </w:rPr>
        <w:t>upg</w:t>
      </w:r>
      <w:r w:rsidR="008D7FA1">
        <w:rPr>
          <w:rFonts w:ascii="Century Gothic" w:hAnsi="Century Gothic"/>
        </w:rPr>
        <w:t>rade dell’at</w:t>
      </w:r>
      <w:r>
        <w:rPr>
          <w:rFonts w:ascii="Century Gothic" w:hAnsi="Century Gothic"/>
        </w:rPr>
        <w:t>tuale apparato in at</w:t>
      </w:r>
      <w:r w:rsidR="008D7FA1">
        <w:rPr>
          <w:rFonts w:ascii="Century Gothic" w:hAnsi="Century Gothic"/>
        </w:rPr>
        <w:t>tività. E’</w:t>
      </w:r>
      <w:r>
        <w:rPr>
          <w:rFonts w:ascii="Century Gothic" w:hAnsi="Century Gothic"/>
        </w:rPr>
        <w:t xml:space="preserve"> in pre</w:t>
      </w:r>
      <w:r w:rsidR="008D7FA1">
        <w:rPr>
          <w:rFonts w:ascii="Century Gothic" w:hAnsi="Century Gothic"/>
        </w:rPr>
        <w:t>visione</w:t>
      </w:r>
      <w:r>
        <w:rPr>
          <w:rFonts w:ascii="Century Gothic" w:hAnsi="Century Gothic"/>
        </w:rPr>
        <w:t xml:space="preserve">, infatti, </w:t>
      </w:r>
      <w:r w:rsidR="008D7FA1">
        <w:rPr>
          <w:rFonts w:ascii="Century Gothic" w:hAnsi="Century Gothic"/>
        </w:rPr>
        <w:t>l’</w:t>
      </w:r>
      <w:r>
        <w:rPr>
          <w:rFonts w:ascii="Century Gothic" w:hAnsi="Century Gothic"/>
        </w:rPr>
        <w:t>acquisizione di un nuovi</w:t>
      </w:r>
      <w:r w:rsidR="008D7FA1">
        <w:rPr>
          <w:rFonts w:ascii="Century Gothic" w:hAnsi="Century Gothic"/>
        </w:rPr>
        <w:t>ss</w:t>
      </w:r>
      <w:r>
        <w:rPr>
          <w:rFonts w:ascii="Century Gothic" w:hAnsi="Century Gothic"/>
        </w:rPr>
        <w:t>imo acceleratore che sostituirà que</w:t>
      </w:r>
      <w:r w:rsidR="008D7FA1">
        <w:rPr>
          <w:rFonts w:ascii="Century Gothic" w:hAnsi="Century Gothic"/>
        </w:rPr>
        <w:t>llo ormai inattivo e dismesso</w:t>
      </w:r>
      <w:r>
        <w:rPr>
          <w:rFonts w:ascii="Century Gothic" w:hAnsi="Century Gothic"/>
        </w:rPr>
        <w:t xml:space="preserve"> (con oltre vent’anni sulle spalle) </w:t>
      </w:r>
      <w:r w:rsidR="008D7FA1">
        <w:rPr>
          <w:rFonts w:ascii="Century Gothic" w:hAnsi="Century Gothic"/>
        </w:rPr>
        <w:t>e di una Tac di simulazione</w:t>
      </w:r>
      <w:r>
        <w:rPr>
          <w:rFonts w:ascii="Century Gothic" w:hAnsi="Century Gothic"/>
        </w:rPr>
        <w:t xml:space="preserve"> con specifiche caratteristiche, adeg</w:t>
      </w:r>
      <w:r w:rsidR="008D7FA1">
        <w:rPr>
          <w:rFonts w:ascii="Century Gothic" w:hAnsi="Century Gothic"/>
        </w:rPr>
        <w:t>uate alla radioterapia. “</w:t>
      </w:r>
      <w:r>
        <w:rPr>
          <w:rFonts w:ascii="Century Gothic" w:hAnsi="Century Gothic"/>
        </w:rPr>
        <w:t xml:space="preserve">Si </w:t>
      </w:r>
      <w:r w:rsidR="008D7FA1">
        <w:rPr>
          <w:rFonts w:ascii="Century Gothic" w:hAnsi="Century Gothic"/>
        </w:rPr>
        <w:t>tratta</w:t>
      </w:r>
      <w:r w:rsidR="003908A1">
        <w:rPr>
          <w:rFonts w:ascii="Century Gothic" w:hAnsi="Century Gothic"/>
        </w:rPr>
        <w:t xml:space="preserve"> </w:t>
      </w:r>
      <w:r w:rsidR="003908A1">
        <w:rPr>
          <w:rFonts w:ascii="Century Gothic" w:hAnsi="Century Gothic"/>
        </w:rPr>
        <w:lastRenderedPageBreak/>
        <w:t>quest’ultima</w:t>
      </w:r>
      <w:r w:rsidR="008D7FA1">
        <w:rPr>
          <w:rFonts w:ascii="Century Gothic" w:hAnsi="Century Gothic"/>
        </w:rPr>
        <w:t xml:space="preserve"> – afferma </w:t>
      </w:r>
      <w:r>
        <w:rPr>
          <w:rFonts w:ascii="Century Gothic" w:hAnsi="Century Gothic"/>
        </w:rPr>
        <w:t>ancora il direttor</w:t>
      </w:r>
      <w:r w:rsidR="008D7FA1">
        <w:rPr>
          <w:rFonts w:ascii="Century Gothic" w:hAnsi="Century Gothic"/>
        </w:rPr>
        <w:t xml:space="preserve">e Filippi – di </w:t>
      </w:r>
      <w:r>
        <w:rPr>
          <w:rFonts w:ascii="Century Gothic" w:hAnsi="Century Gothic"/>
        </w:rPr>
        <w:t>una tecnologia non squisitamente diagn</w:t>
      </w:r>
      <w:r w:rsidR="008D7FA1">
        <w:rPr>
          <w:rFonts w:ascii="Century Gothic" w:hAnsi="Century Gothic"/>
        </w:rPr>
        <w:t>o</w:t>
      </w:r>
      <w:r>
        <w:rPr>
          <w:rFonts w:ascii="Century Gothic" w:hAnsi="Century Gothic"/>
        </w:rPr>
        <w:t>stica, capace di produ</w:t>
      </w:r>
      <w:r w:rsidR="008D7FA1">
        <w:rPr>
          <w:rFonts w:ascii="Century Gothic" w:hAnsi="Century Gothic"/>
        </w:rPr>
        <w:t>rre immagini ad alta definizione e in 3D che cons</w:t>
      </w:r>
      <w:r>
        <w:rPr>
          <w:rFonts w:ascii="Century Gothic" w:hAnsi="Century Gothic"/>
        </w:rPr>
        <w:t>entono ai radioterapisti</w:t>
      </w:r>
      <w:r w:rsidR="008D7FA1">
        <w:rPr>
          <w:rFonts w:ascii="Century Gothic" w:hAnsi="Century Gothic"/>
        </w:rPr>
        <w:t xml:space="preserve"> di individua</w:t>
      </w:r>
      <w:r w:rsidR="00903DB9">
        <w:rPr>
          <w:rFonts w:ascii="Century Gothic" w:hAnsi="Century Gothic"/>
        </w:rPr>
        <w:t>re</w:t>
      </w:r>
      <w:r>
        <w:rPr>
          <w:rFonts w:ascii="Century Gothic" w:hAnsi="Century Gothic"/>
        </w:rPr>
        <w:t xml:space="preserve"> meglio il bersaglio da aggredire con le radiazioni, sal</w:t>
      </w:r>
      <w:r w:rsidR="008D7FA1">
        <w:rPr>
          <w:rFonts w:ascii="Century Gothic" w:hAnsi="Century Gothic"/>
        </w:rPr>
        <w:t>vagu</w:t>
      </w:r>
      <w:r>
        <w:rPr>
          <w:rFonts w:ascii="Century Gothic" w:hAnsi="Century Gothic"/>
        </w:rPr>
        <w:t>ardando</w:t>
      </w:r>
      <w:r w:rsidR="00903DB9">
        <w:rPr>
          <w:rFonts w:ascii="Century Gothic" w:hAnsi="Century Gothic"/>
        </w:rPr>
        <w:t xml:space="preserve"> le cellule non malate, e di monitor</w:t>
      </w:r>
      <w:r w:rsidR="008D7FA1">
        <w:rPr>
          <w:rFonts w:ascii="Century Gothic" w:hAnsi="Century Gothic"/>
        </w:rPr>
        <w:t>a</w:t>
      </w:r>
      <w:r w:rsidR="00903DB9">
        <w:rPr>
          <w:rFonts w:ascii="Century Gothic" w:hAnsi="Century Gothic"/>
        </w:rPr>
        <w:t>re il tr</w:t>
      </w:r>
      <w:r w:rsidR="008D7FA1">
        <w:rPr>
          <w:rFonts w:ascii="Century Gothic" w:hAnsi="Century Gothic"/>
        </w:rPr>
        <w:t>a</w:t>
      </w:r>
      <w:r w:rsidR="00903DB9">
        <w:rPr>
          <w:rFonts w:ascii="Century Gothic" w:hAnsi="Century Gothic"/>
        </w:rPr>
        <w:t xml:space="preserve">ttamento e le reazioni </w:t>
      </w:r>
      <w:r w:rsidR="008D7FA1">
        <w:rPr>
          <w:rFonts w:ascii="Century Gothic" w:hAnsi="Century Gothic"/>
        </w:rPr>
        <w:t xml:space="preserve">ad esso </w:t>
      </w:r>
      <w:r w:rsidR="00903DB9">
        <w:rPr>
          <w:rFonts w:ascii="Century Gothic" w:hAnsi="Century Gothic"/>
        </w:rPr>
        <w:t>del pazi</w:t>
      </w:r>
      <w:r w:rsidR="008D7FA1">
        <w:rPr>
          <w:rFonts w:ascii="Century Gothic" w:hAnsi="Century Gothic"/>
        </w:rPr>
        <w:t>e</w:t>
      </w:r>
      <w:r w:rsidR="00903DB9">
        <w:rPr>
          <w:rFonts w:ascii="Century Gothic" w:hAnsi="Century Gothic"/>
        </w:rPr>
        <w:t>n</w:t>
      </w:r>
      <w:r w:rsidR="008D7FA1">
        <w:rPr>
          <w:rFonts w:ascii="Century Gothic" w:hAnsi="Century Gothic"/>
        </w:rPr>
        <w:t>te”.</w:t>
      </w:r>
    </w:p>
    <w:p w:rsidR="008D7FA1" w:rsidRDefault="008D7FA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L’investimento u</w:t>
      </w:r>
      <w:r w:rsidR="00903DB9">
        <w:rPr>
          <w:rFonts w:ascii="Century Gothic" w:hAnsi="Century Gothic"/>
        </w:rPr>
        <w:t>tile a finanziare il p</w:t>
      </w:r>
      <w:r>
        <w:rPr>
          <w:rFonts w:ascii="Century Gothic" w:hAnsi="Century Gothic"/>
        </w:rPr>
        <w:t xml:space="preserve">iano </w:t>
      </w:r>
      <w:r w:rsidR="00903DB9">
        <w:rPr>
          <w:rFonts w:ascii="Century Gothic" w:hAnsi="Century Gothic"/>
        </w:rPr>
        <w:t>(la pro</w:t>
      </w:r>
      <w:r w:rsidR="000B5122">
        <w:rPr>
          <w:rFonts w:ascii="Century Gothic" w:hAnsi="Century Gothic"/>
        </w:rPr>
        <w:t>cedura di richiesta dell’</w:t>
      </w:r>
      <w:r w:rsidR="00903DB9">
        <w:rPr>
          <w:rFonts w:ascii="Century Gothic" w:hAnsi="Century Gothic"/>
        </w:rPr>
        <w:t>autorizzazione re</w:t>
      </w:r>
      <w:r w:rsidR="000B5122">
        <w:rPr>
          <w:rFonts w:ascii="Century Gothic" w:hAnsi="Century Gothic"/>
        </w:rPr>
        <w:t xml:space="preserve">gionale </w:t>
      </w:r>
      <w:r w:rsidR="00903DB9">
        <w:rPr>
          <w:rFonts w:ascii="Century Gothic" w:hAnsi="Century Gothic"/>
        </w:rPr>
        <w:t>anche per gli ultimi due interventi è già stata avvi</w:t>
      </w:r>
      <w:r w:rsidR="000B5122">
        <w:rPr>
          <w:rFonts w:ascii="Century Gothic" w:hAnsi="Century Gothic"/>
        </w:rPr>
        <w:t>ata)</w:t>
      </w:r>
      <w:r w:rsidR="00903DB9">
        <w:rPr>
          <w:rFonts w:ascii="Century Gothic" w:hAnsi="Century Gothic"/>
        </w:rPr>
        <w:t xml:space="preserve"> sar</w:t>
      </w:r>
      <w:r>
        <w:rPr>
          <w:rFonts w:ascii="Century Gothic" w:hAnsi="Century Gothic"/>
        </w:rPr>
        <w:t>à notevo</w:t>
      </w:r>
      <w:r w:rsidR="000B5122">
        <w:rPr>
          <w:rFonts w:ascii="Century Gothic" w:hAnsi="Century Gothic"/>
        </w:rPr>
        <w:t>l</w:t>
      </w:r>
      <w:r>
        <w:rPr>
          <w:rFonts w:ascii="Century Gothic" w:hAnsi="Century Gothic"/>
        </w:rPr>
        <w:t>e</w:t>
      </w:r>
      <w:r w:rsidR="00903DB9">
        <w:rPr>
          <w:rFonts w:ascii="Century Gothic" w:hAnsi="Century Gothic"/>
        </w:rPr>
        <w:t>: verosimil</w:t>
      </w:r>
      <w:r w:rsidR="000B5122">
        <w:rPr>
          <w:rFonts w:ascii="Century Gothic" w:hAnsi="Century Gothic"/>
        </w:rPr>
        <w:t>m</w:t>
      </w:r>
      <w:r w:rsidR="00903DB9">
        <w:rPr>
          <w:rFonts w:ascii="Century Gothic" w:hAnsi="Century Gothic"/>
        </w:rPr>
        <w:t>ente e complessi</w:t>
      </w:r>
      <w:r w:rsidR="000B5122">
        <w:rPr>
          <w:rFonts w:ascii="Century Gothic" w:hAnsi="Century Gothic"/>
        </w:rPr>
        <w:t xml:space="preserve">vamente 3 milioni di euro. “Il nostro centro – sottolinea </w:t>
      </w:r>
      <w:r w:rsidR="00903DB9">
        <w:rPr>
          <w:rFonts w:ascii="Century Gothic" w:hAnsi="Century Gothic"/>
        </w:rPr>
        <w:t xml:space="preserve">il </w:t>
      </w:r>
      <w:r w:rsidR="000B5122">
        <w:rPr>
          <w:rFonts w:ascii="Century Gothic" w:hAnsi="Century Gothic"/>
        </w:rPr>
        <w:t>primario – sarà i</w:t>
      </w:r>
      <w:r w:rsidR="00903DB9">
        <w:rPr>
          <w:rFonts w:ascii="Century Gothic" w:hAnsi="Century Gothic"/>
        </w:rPr>
        <w:t>n grado così di realizzare quanto già</w:t>
      </w:r>
      <w:r w:rsidR="000B5122">
        <w:rPr>
          <w:rFonts w:ascii="Century Gothic" w:hAnsi="Century Gothic"/>
        </w:rPr>
        <w:t xml:space="preserve"> s</w:t>
      </w:r>
      <w:r w:rsidR="00903DB9">
        <w:rPr>
          <w:rFonts w:ascii="Century Gothic" w:hAnsi="Century Gothic"/>
        </w:rPr>
        <w:t>i fa nelle migliori strutt</w:t>
      </w:r>
      <w:r w:rsidR="000B5122">
        <w:rPr>
          <w:rFonts w:ascii="Century Gothic" w:hAnsi="Century Gothic"/>
        </w:rPr>
        <w:t>ure</w:t>
      </w:r>
      <w:r w:rsidR="00903DB9">
        <w:rPr>
          <w:rFonts w:ascii="Century Gothic" w:hAnsi="Century Gothic"/>
        </w:rPr>
        <w:t xml:space="preserve"> di radioterapia italiane ed eur</w:t>
      </w:r>
      <w:r w:rsidR="000B5122">
        <w:rPr>
          <w:rFonts w:ascii="Century Gothic" w:hAnsi="Century Gothic"/>
        </w:rPr>
        <w:t>opee”.</w:t>
      </w:r>
    </w:p>
    <w:p w:rsidR="000B5122" w:rsidRDefault="000B512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L’upgrade sarà</w:t>
      </w:r>
      <w:r w:rsidR="00903DB9">
        <w:rPr>
          <w:rFonts w:ascii="Century Gothic" w:hAnsi="Century Gothic"/>
        </w:rPr>
        <w:t xml:space="preserve"> organizzato e programmato in un periodo comp</w:t>
      </w:r>
      <w:r>
        <w:rPr>
          <w:rFonts w:ascii="Century Gothic" w:hAnsi="Century Gothic"/>
        </w:rPr>
        <w:t xml:space="preserve">reso fra i prossimi </w:t>
      </w:r>
      <w:r w:rsidR="00903DB9">
        <w:rPr>
          <w:rFonts w:ascii="Century Gothic" w:hAnsi="Century Gothic"/>
        </w:rPr>
        <w:t>ottobre e di</w:t>
      </w:r>
      <w:r>
        <w:rPr>
          <w:rFonts w:ascii="Century Gothic" w:hAnsi="Century Gothic"/>
        </w:rPr>
        <w:t xml:space="preserve">cembre. </w:t>
      </w:r>
    </w:p>
    <w:p w:rsidR="003908A1" w:rsidRDefault="003908A1" w:rsidP="007C5DF5">
      <w:pPr>
        <w:rPr>
          <w:rFonts w:ascii="Century Gothic" w:hAnsi="Century Gothic"/>
        </w:rPr>
      </w:pPr>
    </w:p>
    <w:p w:rsidR="003908A1" w:rsidRDefault="003908A1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BOX</w:t>
      </w:r>
    </w:p>
    <w:p w:rsidR="003908A1" w:rsidRDefault="003908A1" w:rsidP="003908A1">
      <w:pPr>
        <w:pStyle w:val="Testonormale"/>
      </w:pPr>
      <w:r>
        <w:t>Attualmente sono circa700 i pazienti all’anno quelli trattati dalla Radioterapia oncologica</w:t>
      </w:r>
      <w:bookmarkStart w:id="0" w:name="_GoBack"/>
      <w:bookmarkEnd w:id="0"/>
      <w:r>
        <w:t xml:space="preserve">. “Già con l’upgrade – dice Andrea Filippi – potenzialmente ci si può attestare anche a 1.000 pazienti all’anno, </w:t>
      </w:r>
      <w:r>
        <w:t>grazie alla maggiore offerta tecnologica</w:t>
      </w:r>
      <w:r>
        <w:t>,</w:t>
      </w:r>
      <w:r>
        <w:t xml:space="preserve"> limitando la fuga verso altre strutture</w:t>
      </w:r>
      <w:r>
        <w:t>”</w:t>
      </w:r>
    </w:p>
    <w:p w:rsidR="003908A1" w:rsidRDefault="003908A1" w:rsidP="003908A1">
      <w:pPr>
        <w:pStyle w:val="Testonormale"/>
      </w:pPr>
      <w:proofErr w:type="gramStart"/>
      <w:r>
        <w:t>”La</w:t>
      </w:r>
      <w:proofErr w:type="gramEnd"/>
      <w:r>
        <w:t xml:space="preserve"> </w:t>
      </w:r>
      <w:r>
        <w:t xml:space="preserve">lista d’attesa al momento </w:t>
      </w:r>
      <w:r>
        <w:t xml:space="preserve">è sotto controllo – aggiunge il Direttore della struttura - </w:t>
      </w:r>
      <w:r>
        <w:t>grazie a un</w:t>
      </w:r>
      <w:r>
        <w:t xml:space="preserve"> doppio turno sull’orario 8-20”.</w:t>
      </w:r>
    </w:p>
    <w:p w:rsidR="003908A1" w:rsidRDefault="003908A1" w:rsidP="007C5DF5">
      <w:pPr>
        <w:rPr>
          <w:rFonts w:ascii="Century Gothic" w:hAnsi="Century Gothic"/>
        </w:rPr>
      </w:pPr>
    </w:p>
    <w:p w:rsidR="003908A1" w:rsidRDefault="003908A1" w:rsidP="007C5DF5">
      <w:pPr>
        <w:rPr>
          <w:rFonts w:ascii="Century Gothic" w:hAnsi="Century Gothic"/>
        </w:rPr>
      </w:pPr>
    </w:p>
    <w:p w:rsidR="00892B1B" w:rsidRPr="007C5DF5" w:rsidRDefault="003908A1" w:rsidP="007C5DF5">
      <w:r>
        <w:rPr>
          <w:rFonts w:ascii="Century Gothic" w:hAnsi="Century Gothic"/>
        </w:rPr>
        <w:t>Ufficio Stampa</w:t>
      </w:r>
    </w:p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8D" w:rsidRDefault="00FA338D" w:rsidP="00C44E58">
      <w:pPr>
        <w:spacing w:after="0" w:line="240" w:lineRule="auto"/>
      </w:pPr>
      <w:r>
        <w:separator/>
      </w:r>
    </w:p>
  </w:endnote>
  <w:endnote w:type="continuationSeparator" w:id="0">
    <w:p w:rsidR="00FA338D" w:rsidRDefault="00FA338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A338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8D" w:rsidRDefault="00FA338D" w:rsidP="00C44E58">
      <w:pPr>
        <w:spacing w:after="0" w:line="240" w:lineRule="auto"/>
      </w:pPr>
      <w:r>
        <w:separator/>
      </w:r>
    </w:p>
  </w:footnote>
  <w:footnote w:type="continuationSeparator" w:id="0">
    <w:p w:rsidR="00FA338D" w:rsidRDefault="00FA338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372A7"/>
    <w:rsid w:val="00073E91"/>
    <w:rsid w:val="00086C27"/>
    <w:rsid w:val="000B5122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908A1"/>
    <w:rsid w:val="003C1192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B55FC"/>
    <w:rsid w:val="007C5DF5"/>
    <w:rsid w:val="007F249F"/>
    <w:rsid w:val="00883241"/>
    <w:rsid w:val="00892B1B"/>
    <w:rsid w:val="008975F1"/>
    <w:rsid w:val="008D7FA1"/>
    <w:rsid w:val="008E537B"/>
    <w:rsid w:val="008F381A"/>
    <w:rsid w:val="00903DB9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AF58A5"/>
    <w:rsid w:val="00B119F3"/>
    <w:rsid w:val="00B905A4"/>
    <w:rsid w:val="00BA4243"/>
    <w:rsid w:val="00BA762F"/>
    <w:rsid w:val="00BB0BE2"/>
    <w:rsid w:val="00BB6582"/>
    <w:rsid w:val="00BC6962"/>
    <w:rsid w:val="00BD229C"/>
    <w:rsid w:val="00C3484F"/>
    <w:rsid w:val="00C44E58"/>
    <w:rsid w:val="00C72D6B"/>
    <w:rsid w:val="00C80E0B"/>
    <w:rsid w:val="00C85BF1"/>
    <w:rsid w:val="00CE5943"/>
    <w:rsid w:val="00D0632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A338D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908A1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908A1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68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2018-01-25T15:13:00Z</cp:lastPrinted>
  <dcterms:created xsi:type="dcterms:W3CDTF">2018-07-19T13:00:00Z</dcterms:created>
  <dcterms:modified xsi:type="dcterms:W3CDTF">2018-07-20T10:32:00Z</dcterms:modified>
</cp:coreProperties>
</file>