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1C" w:rsidRDefault="00F72E1C" w:rsidP="00ED2F26">
      <w:pPr>
        <w:jc w:val="both"/>
        <w:rPr>
          <w:rFonts w:ascii="Century Gothic" w:hAnsi="Century Gothic"/>
        </w:rPr>
      </w:pPr>
    </w:p>
    <w:p w:rsidR="001D0A4B" w:rsidRDefault="001D0A4B" w:rsidP="00ED2F26">
      <w:pPr>
        <w:jc w:val="both"/>
        <w:rPr>
          <w:rFonts w:ascii="Century Gothic" w:hAnsi="Century Gothic"/>
        </w:rPr>
      </w:pPr>
      <w:r>
        <w:rPr>
          <w:rFonts w:ascii="Century Gothic" w:hAnsi="Century Gothic"/>
        </w:rPr>
        <w:t>Pavia, 20 novembre 2018</w:t>
      </w:r>
    </w:p>
    <w:p w:rsidR="001D0A4B" w:rsidRDefault="001D0A4B" w:rsidP="00ED2F26">
      <w:pPr>
        <w:jc w:val="both"/>
        <w:rPr>
          <w:rFonts w:ascii="Century Gothic" w:hAnsi="Century Gothic"/>
        </w:rPr>
      </w:pPr>
    </w:p>
    <w:p w:rsidR="001D0A4B" w:rsidRDefault="001D0A4B" w:rsidP="00ED2F26">
      <w:pPr>
        <w:jc w:val="both"/>
        <w:rPr>
          <w:rFonts w:ascii="Century Gothic" w:hAnsi="Century Gothic"/>
        </w:rPr>
      </w:pPr>
      <w:r>
        <w:rPr>
          <w:rFonts w:ascii="Century Gothic" w:hAnsi="Century Gothic"/>
        </w:rPr>
        <w:t xml:space="preserve">COMUNICATO </w:t>
      </w:r>
    </w:p>
    <w:p w:rsidR="001D0A4B" w:rsidRDefault="001D0A4B" w:rsidP="00ED2F26">
      <w:pPr>
        <w:jc w:val="both"/>
        <w:rPr>
          <w:rFonts w:ascii="Century Gothic" w:hAnsi="Century Gothic"/>
        </w:rPr>
      </w:pPr>
    </w:p>
    <w:p w:rsidR="001D0A4B" w:rsidRPr="001D0A4B" w:rsidRDefault="001D0A4B" w:rsidP="001D0A4B">
      <w:pPr>
        <w:jc w:val="center"/>
        <w:rPr>
          <w:rFonts w:ascii="Century Gothic" w:hAnsi="Century Gothic"/>
          <w:b/>
          <w:sz w:val="24"/>
          <w:szCs w:val="24"/>
        </w:rPr>
      </w:pPr>
      <w:r w:rsidRPr="001D0A4B">
        <w:rPr>
          <w:rFonts w:ascii="Century Gothic" w:hAnsi="Century Gothic"/>
          <w:b/>
          <w:sz w:val="24"/>
          <w:szCs w:val="24"/>
        </w:rPr>
        <w:t>San Matteo: nuova metodica a Chirurgia Vascolare</w:t>
      </w:r>
    </w:p>
    <w:p w:rsidR="001D0A4B" w:rsidRDefault="001D0A4B" w:rsidP="00ED2F26">
      <w:pPr>
        <w:jc w:val="both"/>
        <w:rPr>
          <w:rFonts w:ascii="Century Gothic" w:hAnsi="Century Gothic"/>
          <w:sz w:val="24"/>
          <w:szCs w:val="24"/>
        </w:rPr>
      </w:pPr>
      <w:r>
        <w:rPr>
          <w:rFonts w:ascii="Century Gothic" w:hAnsi="Century Gothic"/>
          <w:sz w:val="24"/>
          <w:szCs w:val="24"/>
        </w:rPr>
        <w:t>Dal mese di a</w:t>
      </w:r>
      <w:r w:rsidRPr="001D0A4B">
        <w:rPr>
          <w:rFonts w:ascii="Century Gothic" w:hAnsi="Century Gothic"/>
          <w:sz w:val="24"/>
          <w:szCs w:val="24"/>
        </w:rPr>
        <w:t>gosto di quest'ann</w:t>
      </w:r>
      <w:r>
        <w:rPr>
          <w:rFonts w:ascii="Century Gothic" w:hAnsi="Century Gothic"/>
          <w:sz w:val="24"/>
          <w:szCs w:val="24"/>
        </w:rPr>
        <w:t>o è stata adottata presso la struttura</w:t>
      </w:r>
      <w:r w:rsidRPr="001D0A4B">
        <w:rPr>
          <w:rFonts w:ascii="Century Gothic" w:hAnsi="Century Gothic"/>
          <w:sz w:val="24"/>
          <w:szCs w:val="24"/>
        </w:rPr>
        <w:t xml:space="preserve"> di C</w:t>
      </w:r>
      <w:r>
        <w:rPr>
          <w:rFonts w:ascii="Century Gothic" w:hAnsi="Century Gothic"/>
          <w:sz w:val="24"/>
          <w:szCs w:val="24"/>
        </w:rPr>
        <w:t xml:space="preserve">hirurgia Vascolare una tecnica </w:t>
      </w:r>
      <w:r w:rsidRPr="001D0A4B">
        <w:rPr>
          <w:rFonts w:ascii="Century Gothic" w:hAnsi="Century Gothic"/>
          <w:sz w:val="24"/>
          <w:szCs w:val="24"/>
        </w:rPr>
        <w:t>per il trattamento degli aneurismi aortici toracici ed addominali per via percutanea (</w:t>
      </w:r>
      <w:proofErr w:type="spellStart"/>
      <w:r w:rsidRPr="001D0A4B">
        <w:rPr>
          <w:rFonts w:ascii="Century Gothic" w:hAnsi="Century Gothic"/>
          <w:sz w:val="24"/>
          <w:szCs w:val="24"/>
        </w:rPr>
        <w:t>Percutaneous</w:t>
      </w:r>
      <w:proofErr w:type="spellEnd"/>
      <w:r w:rsidRPr="001D0A4B">
        <w:rPr>
          <w:rFonts w:ascii="Century Gothic" w:hAnsi="Century Gothic"/>
          <w:sz w:val="24"/>
          <w:szCs w:val="24"/>
        </w:rPr>
        <w:t xml:space="preserve"> </w:t>
      </w:r>
      <w:proofErr w:type="spellStart"/>
      <w:r w:rsidRPr="001D0A4B">
        <w:rPr>
          <w:rFonts w:ascii="Century Gothic" w:hAnsi="Century Gothic"/>
          <w:sz w:val="24"/>
          <w:szCs w:val="24"/>
        </w:rPr>
        <w:t>Endo</w:t>
      </w:r>
      <w:proofErr w:type="spellEnd"/>
      <w:r w:rsidRPr="001D0A4B">
        <w:rPr>
          <w:rFonts w:ascii="Century Gothic" w:hAnsi="Century Gothic"/>
          <w:sz w:val="24"/>
          <w:szCs w:val="24"/>
        </w:rPr>
        <w:t xml:space="preserve"> </w:t>
      </w:r>
      <w:proofErr w:type="spellStart"/>
      <w:r w:rsidRPr="001D0A4B">
        <w:rPr>
          <w:rFonts w:ascii="Century Gothic" w:hAnsi="Century Gothic"/>
          <w:sz w:val="24"/>
          <w:szCs w:val="24"/>
        </w:rPr>
        <w:t>Vascular</w:t>
      </w:r>
      <w:proofErr w:type="spellEnd"/>
      <w:r w:rsidRPr="001D0A4B">
        <w:rPr>
          <w:rFonts w:ascii="Century Gothic" w:hAnsi="Century Gothic"/>
          <w:sz w:val="24"/>
          <w:szCs w:val="24"/>
        </w:rPr>
        <w:t xml:space="preserve"> </w:t>
      </w:r>
      <w:proofErr w:type="spellStart"/>
      <w:r w:rsidRPr="001D0A4B">
        <w:rPr>
          <w:rFonts w:ascii="Century Gothic" w:hAnsi="Century Gothic"/>
          <w:sz w:val="24"/>
          <w:szCs w:val="24"/>
        </w:rPr>
        <w:t>Aort</w:t>
      </w:r>
      <w:r>
        <w:rPr>
          <w:rFonts w:ascii="Century Gothic" w:hAnsi="Century Gothic"/>
          <w:sz w:val="24"/>
          <w:szCs w:val="24"/>
        </w:rPr>
        <w:t>ic</w:t>
      </w:r>
      <w:proofErr w:type="spellEnd"/>
      <w:r>
        <w:rPr>
          <w:rFonts w:ascii="Century Gothic" w:hAnsi="Century Gothic"/>
          <w:sz w:val="24"/>
          <w:szCs w:val="24"/>
        </w:rPr>
        <w:t xml:space="preserve"> </w:t>
      </w:r>
      <w:proofErr w:type="spellStart"/>
      <w:r>
        <w:rPr>
          <w:rFonts w:ascii="Century Gothic" w:hAnsi="Century Gothic"/>
          <w:sz w:val="24"/>
          <w:szCs w:val="24"/>
        </w:rPr>
        <w:t>Repair</w:t>
      </w:r>
      <w:proofErr w:type="spellEnd"/>
      <w:r>
        <w:rPr>
          <w:rFonts w:ascii="Century Gothic" w:hAnsi="Century Gothic"/>
          <w:sz w:val="24"/>
          <w:szCs w:val="24"/>
        </w:rPr>
        <w:t xml:space="preserve">, PEVAR). </w:t>
      </w:r>
    </w:p>
    <w:p w:rsidR="001D0A4B" w:rsidRDefault="001D0A4B" w:rsidP="00ED2F26">
      <w:pPr>
        <w:jc w:val="both"/>
        <w:rPr>
          <w:rFonts w:ascii="Century Gothic" w:hAnsi="Century Gothic"/>
          <w:sz w:val="24"/>
          <w:szCs w:val="24"/>
        </w:rPr>
      </w:pPr>
      <w:r>
        <w:rPr>
          <w:rFonts w:ascii="Century Gothic" w:hAnsi="Century Gothic"/>
          <w:sz w:val="24"/>
          <w:szCs w:val="24"/>
        </w:rPr>
        <w:t xml:space="preserve">Questa metodica interventistica </w:t>
      </w:r>
      <w:r w:rsidRPr="001D0A4B">
        <w:rPr>
          <w:rFonts w:ascii="Century Gothic" w:hAnsi="Century Gothic"/>
          <w:sz w:val="24"/>
          <w:szCs w:val="24"/>
        </w:rPr>
        <w:t>consente un ap</w:t>
      </w:r>
      <w:r>
        <w:rPr>
          <w:rFonts w:ascii="Century Gothic" w:hAnsi="Century Gothic"/>
          <w:sz w:val="24"/>
          <w:szCs w:val="24"/>
        </w:rPr>
        <w:t>proccio minimamente invasivo per</w:t>
      </w:r>
      <w:r w:rsidRPr="001D0A4B">
        <w:rPr>
          <w:rFonts w:ascii="Century Gothic" w:hAnsi="Century Gothic"/>
          <w:sz w:val="24"/>
          <w:szCs w:val="24"/>
        </w:rPr>
        <w:t xml:space="preserve"> il trattamen</w:t>
      </w:r>
      <w:r>
        <w:rPr>
          <w:rFonts w:ascii="Century Gothic" w:hAnsi="Century Gothic"/>
          <w:sz w:val="24"/>
          <w:szCs w:val="24"/>
        </w:rPr>
        <w:t>to della patologia dell’aneurisma</w:t>
      </w:r>
      <w:r w:rsidRPr="001D0A4B">
        <w:rPr>
          <w:rFonts w:ascii="Century Gothic" w:hAnsi="Century Gothic"/>
          <w:sz w:val="24"/>
          <w:szCs w:val="24"/>
        </w:rPr>
        <w:t xml:space="preserve"> dei grossi vasi con un impatto chirurgico minimo sul paziente (che infatti può essere dimesso il giorno dopo), tramite una semplice puntura, senza necessità di incidere la cute del paziente stesso. </w:t>
      </w:r>
    </w:p>
    <w:p w:rsidR="001D0A4B" w:rsidRDefault="001D0A4B" w:rsidP="00ED2F26">
      <w:pPr>
        <w:jc w:val="both"/>
        <w:rPr>
          <w:rFonts w:ascii="Century Gothic" w:hAnsi="Century Gothic"/>
          <w:sz w:val="24"/>
          <w:szCs w:val="24"/>
        </w:rPr>
      </w:pPr>
      <w:r w:rsidRPr="001D0A4B">
        <w:rPr>
          <w:rFonts w:ascii="Century Gothic" w:hAnsi="Century Gothic"/>
          <w:sz w:val="24"/>
          <w:szCs w:val="24"/>
        </w:rPr>
        <w:t xml:space="preserve">Dall'estate sono stati trattati 7 pazienti con ottimi risultati e brevissimi tempi di degenza. </w:t>
      </w:r>
    </w:p>
    <w:p w:rsidR="001D0A4B" w:rsidRDefault="001D0A4B" w:rsidP="00ED2F26">
      <w:pPr>
        <w:jc w:val="both"/>
        <w:rPr>
          <w:rFonts w:ascii="Century Gothic" w:hAnsi="Century Gothic"/>
          <w:sz w:val="24"/>
          <w:szCs w:val="24"/>
        </w:rPr>
      </w:pPr>
      <w:r>
        <w:rPr>
          <w:rFonts w:ascii="Century Gothic" w:hAnsi="Century Gothic"/>
          <w:sz w:val="24"/>
          <w:szCs w:val="24"/>
        </w:rPr>
        <w:t>“</w:t>
      </w:r>
      <w:r w:rsidRPr="001D0A4B">
        <w:rPr>
          <w:rFonts w:ascii="Century Gothic" w:hAnsi="Century Gothic"/>
          <w:sz w:val="24"/>
          <w:szCs w:val="24"/>
        </w:rPr>
        <w:t>Questa tecnica, offerta solo dal nost</w:t>
      </w:r>
      <w:r>
        <w:rPr>
          <w:rFonts w:ascii="Century Gothic" w:hAnsi="Century Gothic"/>
          <w:sz w:val="24"/>
          <w:szCs w:val="24"/>
        </w:rPr>
        <w:t>ro reparto nell'area del pavese – spiega Franco Ragni, responsabile della Chirurgia Vascolare -</w:t>
      </w:r>
      <w:r w:rsidRPr="001D0A4B">
        <w:rPr>
          <w:rFonts w:ascii="Century Gothic" w:hAnsi="Century Gothic"/>
          <w:sz w:val="24"/>
          <w:szCs w:val="24"/>
        </w:rPr>
        <w:t xml:space="preserve"> si affianca alla arteriografia con anidride carbonica che permette di trattare pazienti con grave insufficienza renale e rappresenta lo stato dell'arte nel trattamento </w:t>
      </w:r>
      <w:proofErr w:type="spellStart"/>
      <w:r w:rsidRPr="001D0A4B">
        <w:rPr>
          <w:rFonts w:ascii="Century Gothic" w:hAnsi="Century Gothic"/>
          <w:sz w:val="24"/>
          <w:szCs w:val="24"/>
        </w:rPr>
        <w:t>endovascolare</w:t>
      </w:r>
      <w:proofErr w:type="spellEnd"/>
      <w:r w:rsidRPr="001D0A4B">
        <w:rPr>
          <w:rFonts w:ascii="Century Gothic" w:hAnsi="Century Gothic"/>
          <w:sz w:val="24"/>
          <w:szCs w:val="24"/>
        </w:rPr>
        <w:t xml:space="preserve"> delle patologie vascolari. </w:t>
      </w:r>
      <w:r>
        <w:rPr>
          <w:rFonts w:ascii="Century Gothic" w:hAnsi="Century Gothic"/>
          <w:sz w:val="24"/>
          <w:szCs w:val="24"/>
        </w:rPr>
        <w:t xml:space="preserve">Il nostro reparto – conclude il chirurgo - è </w:t>
      </w:r>
      <w:r w:rsidRPr="001D0A4B">
        <w:rPr>
          <w:rFonts w:ascii="Century Gothic" w:hAnsi="Century Gothic"/>
          <w:sz w:val="24"/>
          <w:szCs w:val="24"/>
        </w:rPr>
        <w:t>quindi in grado di offrire il più ampio ventaglio</w:t>
      </w:r>
      <w:r>
        <w:rPr>
          <w:rFonts w:ascii="Century Gothic" w:hAnsi="Century Gothic"/>
          <w:sz w:val="24"/>
          <w:szCs w:val="24"/>
        </w:rPr>
        <w:t xml:space="preserve"> di interventi”.</w:t>
      </w:r>
    </w:p>
    <w:p w:rsidR="001D0A4B" w:rsidRDefault="001D0A4B" w:rsidP="00ED2F26">
      <w:pPr>
        <w:jc w:val="both"/>
        <w:rPr>
          <w:rFonts w:ascii="Century Gothic" w:hAnsi="Century Gothic"/>
          <w:sz w:val="24"/>
          <w:szCs w:val="24"/>
        </w:rPr>
      </w:pPr>
    </w:p>
    <w:p w:rsidR="001D0A4B" w:rsidRDefault="001D0A4B" w:rsidP="00ED2F26">
      <w:pPr>
        <w:jc w:val="both"/>
        <w:rPr>
          <w:rFonts w:ascii="Century Gothic" w:hAnsi="Century Gothic"/>
          <w:sz w:val="24"/>
          <w:szCs w:val="24"/>
        </w:rPr>
      </w:pPr>
      <w:r>
        <w:rPr>
          <w:rFonts w:ascii="Century Gothic" w:hAnsi="Century Gothic"/>
          <w:sz w:val="24"/>
          <w:szCs w:val="24"/>
        </w:rPr>
        <w:t>Ufficio Stampa</w:t>
      </w:r>
    </w:p>
    <w:p w:rsidR="00344D61" w:rsidRPr="007C5DF5" w:rsidRDefault="00344D61" w:rsidP="007C5DF5">
      <w:bookmarkStart w:id="0" w:name="_GoBack"/>
      <w:bookmarkEnd w:id="0"/>
    </w:p>
    <w:sectPr w:rsidR="00344D61" w:rsidRPr="007C5DF5"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E8" w:rsidRDefault="00B267E8" w:rsidP="00C44E58">
      <w:pPr>
        <w:spacing w:after="0" w:line="240" w:lineRule="auto"/>
      </w:pPr>
      <w:r>
        <w:separator/>
      </w:r>
    </w:p>
  </w:endnote>
  <w:endnote w:type="continuationSeparator" w:id="0">
    <w:p w:rsidR="00B267E8" w:rsidRDefault="00B267E8"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B267E8"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E8" w:rsidRDefault="00B267E8" w:rsidP="00C44E58">
      <w:pPr>
        <w:spacing w:after="0" w:line="240" w:lineRule="auto"/>
      </w:pPr>
      <w:r>
        <w:separator/>
      </w:r>
    </w:p>
  </w:footnote>
  <w:footnote w:type="continuationSeparator" w:id="0">
    <w:p w:rsidR="00B267E8" w:rsidRDefault="00B267E8"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53D77"/>
    <w:rsid w:val="00073E91"/>
    <w:rsid w:val="00086C27"/>
    <w:rsid w:val="00090D98"/>
    <w:rsid w:val="000C78E2"/>
    <w:rsid w:val="000E6837"/>
    <w:rsid w:val="001026AC"/>
    <w:rsid w:val="00134C84"/>
    <w:rsid w:val="001609C7"/>
    <w:rsid w:val="001802F3"/>
    <w:rsid w:val="001C70EF"/>
    <w:rsid w:val="001D0A4B"/>
    <w:rsid w:val="00206D6C"/>
    <w:rsid w:val="00206FF7"/>
    <w:rsid w:val="00217DCF"/>
    <w:rsid w:val="00264704"/>
    <w:rsid w:val="00293BAC"/>
    <w:rsid w:val="002B0B60"/>
    <w:rsid w:val="002E3FD3"/>
    <w:rsid w:val="0030004A"/>
    <w:rsid w:val="003025EB"/>
    <w:rsid w:val="00313C95"/>
    <w:rsid w:val="0031654C"/>
    <w:rsid w:val="003366AC"/>
    <w:rsid w:val="003378E7"/>
    <w:rsid w:val="00344D61"/>
    <w:rsid w:val="00357FA7"/>
    <w:rsid w:val="00384FAA"/>
    <w:rsid w:val="003D7EC1"/>
    <w:rsid w:val="003F43D3"/>
    <w:rsid w:val="003F50B8"/>
    <w:rsid w:val="00400045"/>
    <w:rsid w:val="004137FF"/>
    <w:rsid w:val="00440AA7"/>
    <w:rsid w:val="00455E0F"/>
    <w:rsid w:val="00470CDF"/>
    <w:rsid w:val="00473364"/>
    <w:rsid w:val="004749ED"/>
    <w:rsid w:val="00475D86"/>
    <w:rsid w:val="00484BA8"/>
    <w:rsid w:val="004A550B"/>
    <w:rsid w:val="004B0FFB"/>
    <w:rsid w:val="004B1CAA"/>
    <w:rsid w:val="004E3861"/>
    <w:rsid w:val="00573549"/>
    <w:rsid w:val="005867B6"/>
    <w:rsid w:val="005B4A03"/>
    <w:rsid w:val="005D0F10"/>
    <w:rsid w:val="005D28FA"/>
    <w:rsid w:val="005F020A"/>
    <w:rsid w:val="00603511"/>
    <w:rsid w:val="00624893"/>
    <w:rsid w:val="00631720"/>
    <w:rsid w:val="0065446B"/>
    <w:rsid w:val="00654591"/>
    <w:rsid w:val="006871DB"/>
    <w:rsid w:val="006D0F36"/>
    <w:rsid w:val="006D331F"/>
    <w:rsid w:val="006E466B"/>
    <w:rsid w:val="006F10A5"/>
    <w:rsid w:val="007175F3"/>
    <w:rsid w:val="00734168"/>
    <w:rsid w:val="00761419"/>
    <w:rsid w:val="00763239"/>
    <w:rsid w:val="00775648"/>
    <w:rsid w:val="007A42C2"/>
    <w:rsid w:val="007C5DF5"/>
    <w:rsid w:val="007F249F"/>
    <w:rsid w:val="00863BED"/>
    <w:rsid w:val="00883241"/>
    <w:rsid w:val="00892B1B"/>
    <w:rsid w:val="008975F1"/>
    <w:rsid w:val="008F381A"/>
    <w:rsid w:val="009475AD"/>
    <w:rsid w:val="00954551"/>
    <w:rsid w:val="00984F66"/>
    <w:rsid w:val="009A40F5"/>
    <w:rsid w:val="009B2FD2"/>
    <w:rsid w:val="009C2264"/>
    <w:rsid w:val="009D18B9"/>
    <w:rsid w:val="009D6016"/>
    <w:rsid w:val="009D71E1"/>
    <w:rsid w:val="00A02763"/>
    <w:rsid w:val="00A10AE9"/>
    <w:rsid w:val="00A17354"/>
    <w:rsid w:val="00A31B5D"/>
    <w:rsid w:val="00A33025"/>
    <w:rsid w:val="00AC0A84"/>
    <w:rsid w:val="00AC7389"/>
    <w:rsid w:val="00AD2622"/>
    <w:rsid w:val="00B119F3"/>
    <w:rsid w:val="00B267E8"/>
    <w:rsid w:val="00B60D6E"/>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503AF"/>
    <w:rsid w:val="00DA1249"/>
    <w:rsid w:val="00DA2F76"/>
    <w:rsid w:val="00DC49B7"/>
    <w:rsid w:val="00DD5287"/>
    <w:rsid w:val="00DD6B6A"/>
    <w:rsid w:val="00DF28AE"/>
    <w:rsid w:val="00DF4284"/>
    <w:rsid w:val="00E04B2B"/>
    <w:rsid w:val="00E15DBC"/>
    <w:rsid w:val="00E23D6B"/>
    <w:rsid w:val="00E24846"/>
    <w:rsid w:val="00E73147"/>
    <w:rsid w:val="00E819C9"/>
    <w:rsid w:val="00E86FA5"/>
    <w:rsid w:val="00EC5003"/>
    <w:rsid w:val="00ED2F26"/>
    <w:rsid w:val="00F05526"/>
    <w:rsid w:val="00F068D5"/>
    <w:rsid w:val="00F4290D"/>
    <w:rsid w:val="00F43A07"/>
    <w:rsid w:val="00F652A7"/>
    <w:rsid w:val="00F72E1C"/>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customStyle="1" w:styleId="paragraphstyle">
    <w:name w:val="paragraph_style"/>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
    <w:name w:val="Titolo1"/>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053D77"/>
    <w:pPr>
      <w:autoSpaceDE w:val="0"/>
      <w:autoSpaceDN w:val="0"/>
      <w:spacing w:after="0" w:line="240" w:lineRule="auto"/>
    </w:pPr>
    <w:rPr>
      <w:rFonts w:ascii="Calibri" w:hAnsi="Calibri" w:cs="Times New Roman"/>
      <w:color w:val="000000"/>
      <w:sz w:val="24"/>
      <w:szCs w:val="24"/>
    </w:rPr>
  </w:style>
  <w:style w:type="paragraph" w:styleId="NormaleWeb">
    <w:name w:val="Normal (Web)"/>
    <w:basedOn w:val="Normale"/>
    <w:uiPriority w:val="99"/>
    <w:semiHidden/>
    <w:unhideWhenUsed/>
    <w:rsid w:val="006D331F"/>
    <w:pPr>
      <w:spacing w:after="0" w:line="240" w:lineRule="auto"/>
    </w:pPr>
    <w:rPr>
      <w:rFonts w:ascii="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6D331F"/>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6D331F"/>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9475">
      <w:bodyDiv w:val="1"/>
      <w:marLeft w:val="0"/>
      <w:marRight w:val="0"/>
      <w:marTop w:val="0"/>
      <w:marBottom w:val="0"/>
      <w:divBdr>
        <w:top w:val="none" w:sz="0" w:space="0" w:color="auto"/>
        <w:left w:val="none" w:sz="0" w:space="0" w:color="auto"/>
        <w:bottom w:val="none" w:sz="0" w:space="0" w:color="auto"/>
        <w:right w:val="none" w:sz="0" w:space="0" w:color="auto"/>
      </w:divBdr>
    </w:div>
    <w:div w:id="1026439962">
      <w:bodyDiv w:val="1"/>
      <w:marLeft w:val="0"/>
      <w:marRight w:val="0"/>
      <w:marTop w:val="0"/>
      <w:marBottom w:val="0"/>
      <w:divBdr>
        <w:top w:val="none" w:sz="0" w:space="0" w:color="auto"/>
        <w:left w:val="none" w:sz="0" w:space="0" w:color="auto"/>
        <w:bottom w:val="none" w:sz="0" w:space="0" w:color="auto"/>
        <w:right w:val="none" w:sz="0" w:space="0" w:color="auto"/>
      </w:divBdr>
    </w:div>
    <w:div w:id="1356496038">
      <w:bodyDiv w:val="1"/>
      <w:marLeft w:val="0"/>
      <w:marRight w:val="0"/>
      <w:marTop w:val="0"/>
      <w:marBottom w:val="0"/>
      <w:divBdr>
        <w:top w:val="none" w:sz="0" w:space="0" w:color="auto"/>
        <w:left w:val="none" w:sz="0" w:space="0" w:color="auto"/>
        <w:bottom w:val="none" w:sz="0" w:space="0" w:color="auto"/>
        <w:right w:val="none" w:sz="0" w:space="0" w:color="auto"/>
      </w:divBdr>
      <w:divsChild>
        <w:div w:id="1599413612">
          <w:marLeft w:val="5565"/>
          <w:marRight w:val="0"/>
          <w:marTop w:val="2190"/>
          <w:marBottom w:val="0"/>
          <w:divBdr>
            <w:top w:val="none" w:sz="0" w:space="0" w:color="auto"/>
            <w:left w:val="none" w:sz="0" w:space="0" w:color="auto"/>
            <w:bottom w:val="none" w:sz="0" w:space="0" w:color="auto"/>
            <w:right w:val="none" w:sz="0" w:space="0" w:color="auto"/>
          </w:divBdr>
          <w:divsChild>
            <w:div w:id="1694575762">
              <w:marLeft w:val="0"/>
              <w:marRight w:val="0"/>
              <w:marTop w:val="0"/>
              <w:marBottom w:val="0"/>
              <w:divBdr>
                <w:top w:val="none" w:sz="0" w:space="0" w:color="auto"/>
                <w:left w:val="none" w:sz="0" w:space="0" w:color="auto"/>
                <w:bottom w:val="none" w:sz="0" w:space="0" w:color="auto"/>
                <w:right w:val="none" w:sz="0" w:space="0" w:color="auto"/>
              </w:divBdr>
              <w:divsChild>
                <w:div w:id="1811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320">
          <w:marLeft w:val="0"/>
          <w:marRight w:val="0"/>
          <w:marTop w:val="0"/>
          <w:marBottom w:val="0"/>
          <w:divBdr>
            <w:top w:val="none" w:sz="0" w:space="0" w:color="auto"/>
            <w:left w:val="none" w:sz="0" w:space="0" w:color="auto"/>
            <w:bottom w:val="none" w:sz="0" w:space="0" w:color="auto"/>
            <w:right w:val="none" w:sz="0" w:space="0" w:color="auto"/>
          </w:divBdr>
          <w:divsChild>
            <w:div w:id="1223256479">
              <w:marLeft w:val="0"/>
              <w:marRight w:val="0"/>
              <w:marTop w:val="0"/>
              <w:marBottom w:val="0"/>
              <w:divBdr>
                <w:top w:val="none" w:sz="0" w:space="0" w:color="auto"/>
                <w:left w:val="none" w:sz="0" w:space="0" w:color="auto"/>
                <w:bottom w:val="none" w:sz="0" w:space="0" w:color="auto"/>
                <w:right w:val="none" w:sz="0" w:space="0" w:color="auto"/>
              </w:divBdr>
            </w:div>
          </w:divsChild>
        </w:div>
        <w:div w:id="237443656">
          <w:marLeft w:val="0"/>
          <w:marRight w:val="0"/>
          <w:marTop w:val="0"/>
          <w:marBottom w:val="0"/>
          <w:divBdr>
            <w:top w:val="none" w:sz="0" w:space="0" w:color="auto"/>
            <w:left w:val="none" w:sz="0" w:space="0" w:color="auto"/>
            <w:bottom w:val="none" w:sz="0" w:space="0" w:color="auto"/>
            <w:right w:val="none" w:sz="0" w:space="0" w:color="auto"/>
          </w:divBdr>
          <w:divsChild>
            <w:div w:id="1011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0</TotalTime>
  <Pages>1</Pages>
  <Words>182</Words>
  <Characters>1039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2018-01-25T15:13:00Z</cp:lastPrinted>
  <dcterms:created xsi:type="dcterms:W3CDTF">2018-11-19T13:21:00Z</dcterms:created>
  <dcterms:modified xsi:type="dcterms:W3CDTF">2018-11-19T13:21:00Z</dcterms:modified>
</cp:coreProperties>
</file>