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0B2589" w:rsidRDefault="000B2589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5 febbraio 2019</w:t>
      </w:r>
    </w:p>
    <w:p w:rsidR="000B2589" w:rsidRDefault="000B2589" w:rsidP="00ED2F26">
      <w:pPr>
        <w:jc w:val="both"/>
        <w:rPr>
          <w:rFonts w:ascii="Century Gothic" w:hAnsi="Century Gothic"/>
        </w:rPr>
      </w:pPr>
    </w:p>
    <w:p w:rsidR="000B2589" w:rsidRDefault="000B2589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0B2589" w:rsidRDefault="000B2589" w:rsidP="00ED2F26">
      <w:pPr>
        <w:jc w:val="both"/>
        <w:rPr>
          <w:rFonts w:ascii="Century Gothic" w:hAnsi="Century Gothic"/>
        </w:rPr>
      </w:pPr>
    </w:p>
    <w:p w:rsidR="0000447F" w:rsidRDefault="000B2589" w:rsidP="0000447F">
      <w:pPr>
        <w:jc w:val="center"/>
        <w:rPr>
          <w:rFonts w:ascii="Century Gothic" w:hAnsi="Century Gothic"/>
          <w:b/>
          <w:sz w:val="24"/>
          <w:szCs w:val="24"/>
        </w:rPr>
      </w:pPr>
      <w:r w:rsidRPr="000B2589">
        <w:rPr>
          <w:rFonts w:ascii="Century Gothic" w:hAnsi="Century Gothic"/>
          <w:b/>
          <w:sz w:val="24"/>
          <w:szCs w:val="24"/>
        </w:rPr>
        <w:t xml:space="preserve">San Matteo: primo intervento in laparoscopia per un tumore alla </w:t>
      </w:r>
    </w:p>
    <w:p w:rsidR="000B2589" w:rsidRPr="000B2589" w:rsidRDefault="0000447F" w:rsidP="0000447F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Testa del P</w:t>
      </w:r>
      <w:r w:rsidR="000B2589" w:rsidRPr="000B2589">
        <w:rPr>
          <w:rFonts w:ascii="Century Gothic" w:hAnsi="Century Gothic"/>
          <w:b/>
          <w:sz w:val="24"/>
          <w:szCs w:val="24"/>
        </w:rPr>
        <w:t>ancreas</w:t>
      </w:r>
    </w:p>
    <w:p w:rsidR="000B2589" w:rsidRDefault="000B2589" w:rsidP="000B2589">
      <w:pPr>
        <w:pStyle w:val="Testonormale"/>
        <w:spacing w:after="160" w:line="259" w:lineRule="auto"/>
        <w:jc w:val="both"/>
      </w:pPr>
      <w:r>
        <w:t>Al San Matteo è la prima volta che su una tipologia particolare di tumore</w:t>
      </w:r>
      <w:r w:rsidRPr="00586DE4">
        <w:t>, una</w:t>
      </w:r>
      <w:r>
        <w:t xml:space="preserve"> lesione maligna di natura </w:t>
      </w:r>
      <w:r w:rsidRPr="00586DE4">
        <w:t>neuroendocrina della</w:t>
      </w:r>
      <w:r>
        <w:t xml:space="preserve"> testa del pancreas, si interviene chirurgicamente in </w:t>
      </w:r>
      <w:proofErr w:type="spellStart"/>
      <w:r>
        <w:t>videolaparoscopia</w:t>
      </w:r>
      <w:proofErr w:type="spellEnd"/>
      <w:r>
        <w:t xml:space="preserve">.  In Lombardia questo intervento è stato eseguito solo </w:t>
      </w:r>
      <w:r w:rsidR="0000447F">
        <w:t>in pochissimi centri</w:t>
      </w:r>
      <w:r>
        <w:t xml:space="preserve"> (ad esempio</w:t>
      </w:r>
      <w:r w:rsidR="0000447F">
        <w:t>,</w:t>
      </w:r>
      <w:r>
        <w:t xml:space="preserve"> l’Ospedale Niguarda di Milano e l’Ospedale Poliambulanza di Brescia).</w:t>
      </w:r>
    </w:p>
    <w:p w:rsidR="000B2589" w:rsidRDefault="000B2589" w:rsidP="000B2589">
      <w:pPr>
        <w:pStyle w:val="Testonormale"/>
        <w:spacing w:after="160" w:line="259" w:lineRule="auto"/>
        <w:jc w:val="both"/>
      </w:pPr>
      <w:r>
        <w:t xml:space="preserve">È successo qualche settimana </w:t>
      </w:r>
      <w:r w:rsidRPr="00586DE4">
        <w:t>fa, ma soltanto</w:t>
      </w:r>
      <w:r>
        <w:t xml:space="preserve"> da qualche giorno è stato completato</w:t>
      </w:r>
      <w:r w:rsidRPr="00586DE4">
        <w:t>, con buone</w:t>
      </w:r>
      <w:r>
        <w:t xml:space="preserve"> prospettive, il follow-up postoperatorio del paziente: un uomo di</w:t>
      </w:r>
      <w:r w:rsidR="0000447F">
        <w:t xml:space="preserve"> 64 anni, residente nell'Oltrepò </w:t>
      </w:r>
      <w:r>
        <w:t>Pavese.</w:t>
      </w:r>
    </w:p>
    <w:p w:rsidR="000B2589" w:rsidRDefault="000B2589" w:rsidP="000B2589">
      <w:pPr>
        <w:pStyle w:val="Testonormale"/>
        <w:spacing w:after="160" w:line="259" w:lineRule="auto"/>
        <w:jc w:val="both"/>
      </w:pPr>
      <w:r>
        <w:t xml:space="preserve">L'intervento è stato realizzato da Sandro Zonta, giovane chirurgo che opera presso la struttura di Chirurgia Generale 1 diretta da Paolo Dionigi. Le neoplasie neuroendocrine del </w:t>
      </w:r>
      <w:r w:rsidRPr="004F2A60">
        <w:t xml:space="preserve">pancreas </w:t>
      </w:r>
      <w:r w:rsidRPr="00586DE4">
        <w:t>non sono molto frequenti</w:t>
      </w:r>
      <w:r>
        <w:t>, ma hanno</w:t>
      </w:r>
      <w:r w:rsidR="0000447F">
        <w:t>,</w:t>
      </w:r>
      <w:r>
        <w:t xml:space="preserve"> purtroppo</w:t>
      </w:r>
      <w:r w:rsidR="0000447F">
        <w:t>,</w:t>
      </w:r>
      <w:r>
        <w:t xml:space="preserve"> aspetti di malignità, anche se la loro progressione è più lenta rispetto ai tumori non endocrini che sono più aggressivi. </w:t>
      </w:r>
    </w:p>
    <w:p w:rsidR="000B2589" w:rsidRDefault="000B2589" w:rsidP="000B2589">
      <w:pPr>
        <w:pStyle w:val="Testonormale"/>
        <w:spacing w:after="160" w:line="259" w:lineRule="auto"/>
        <w:jc w:val="both"/>
      </w:pPr>
      <w:r>
        <w:t>"La tecnica laparoscopica - spiega Zonta- ci ha consentito di asportare</w:t>
      </w:r>
      <w:r w:rsidRPr="005C5E32">
        <w:t xml:space="preserve"> </w:t>
      </w:r>
      <w:r>
        <w:t>con maggiore raffinatezza chirurgica una gran parte del pancreas contenente una</w:t>
      </w:r>
      <w:r w:rsidRPr="00586DE4">
        <w:t xml:space="preserve"> massa tumorale</w:t>
      </w:r>
      <w:r>
        <w:t xml:space="preserve"> del diametro di poco superiore ai 3 centimetri. Vale la pena di ricordare che la testa del pancreas è posizionata in un crocevia anatomico particolarmente complesso che vede la presenza di altre strutture molto delicate: il duodeno, la via biliare, grossi vasi come la vena porta, l’intestino.  La </w:t>
      </w:r>
      <w:proofErr w:type="spellStart"/>
      <w:r>
        <w:t>videolaparoscopia</w:t>
      </w:r>
      <w:proofErr w:type="spellEnd"/>
      <w:r>
        <w:t xml:space="preserve"> ci ha permesso di visualizzare perfettamente i dettagli anatomici e di compiere una resezione molto più precisa rispetto alla tecnica tradizionale". </w:t>
      </w:r>
    </w:p>
    <w:p w:rsidR="000B2589" w:rsidRDefault="000B2589" w:rsidP="000B2589">
      <w:pPr>
        <w:pStyle w:val="Testonormale"/>
        <w:spacing w:after="160" w:line="259" w:lineRule="auto"/>
        <w:jc w:val="both"/>
      </w:pPr>
      <w:r>
        <w:t>La soluzione adottata reca con sé non pochi benefici per il paziente:</w:t>
      </w:r>
      <w:r w:rsidR="0000447F">
        <w:t xml:space="preserve"> </w:t>
      </w:r>
      <w:bookmarkStart w:id="0" w:name="_GoBack"/>
      <w:bookmarkEnd w:id="0"/>
      <w:r>
        <w:t>minori dolori e complicanze, recupero più veloce, ospedalizzazione più breve. In questo caso il paziente è stato dimesso in buone condizioni dopo solo 7 giorni.</w:t>
      </w:r>
    </w:p>
    <w:p w:rsidR="000B2589" w:rsidRDefault="000B2589" w:rsidP="000B2589">
      <w:pPr>
        <w:pStyle w:val="Testonormale"/>
        <w:spacing w:after="160" w:line="259" w:lineRule="auto"/>
        <w:jc w:val="both"/>
      </w:pPr>
      <w:r>
        <w:lastRenderedPageBreak/>
        <w:t>"Naturalmente alla demolizione del tumore e di tutto il tessuto circostante - aggiunge il chirurgo del San Matteo - è seguita la ricostruzione del tratto gastrointestinale asportato assieme al tumore, per ripristinare appieno le funzioni digestive".</w:t>
      </w:r>
    </w:p>
    <w:p w:rsidR="000B2589" w:rsidRDefault="000B2589" w:rsidP="000B2589">
      <w:pPr>
        <w:pStyle w:val="Testonormale"/>
        <w:spacing w:after="160" w:line="259" w:lineRule="auto"/>
        <w:jc w:val="both"/>
      </w:pPr>
      <w:r>
        <w:t>"L'approccio chirurgico utilizzato da noi per la prima volta a Pavia - dice Paolo Dionigi, direttore della Chirurgia 1- ci ha consentito di acquisire non solo maggiore esperienza, ma anche di articolare e ampliare le opportunità dell'offerta chirurgica del Policlinico. Quanto realizzato ci pone oltremodo - continua il primario- a livello dei maggiori centri italiani che già lo utilizzano".</w:t>
      </w:r>
    </w:p>
    <w:p w:rsidR="000B2589" w:rsidRDefault="000B2589" w:rsidP="000B2589">
      <w:pPr>
        <w:pStyle w:val="Testonormale"/>
        <w:spacing w:after="160" w:line="259" w:lineRule="auto"/>
        <w:jc w:val="both"/>
      </w:pPr>
    </w:p>
    <w:p w:rsidR="000B2589" w:rsidRDefault="000B2589" w:rsidP="000B2589">
      <w:pPr>
        <w:pStyle w:val="Testonormale"/>
        <w:spacing w:after="160" w:line="259" w:lineRule="auto"/>
        <w:jc w:val="both"/>
      </w:pPr>
      <w:r>
        <w:t>Ufficio Stampa</w:t>
      </w:r>
    </w:p>
    <w:p w:rsidR="000B2589" w:rsidRDefault="000B2589" w:rsidP="000B2589">
      <w:pPr>
        <w:pStyle w:val="Testonormale"/>
        <w:spacing w:after="160" w:line="259" w:lineRule="auto"/>
        <w:jc w:val="both"/>
      </w:pPr>
    </w:p>
    <w:p w:rsidR="000B2589" w:rsidRDefault="000B2589" w:rsidP="000B2589">
      <w:pPr>
        <w:jc w:val="both"/>
        <w:rPr>
          <w:rFonts w:ascii="Century Gothic" w:hAnsi="Century Gothic"/>
        </w:rPr>
      </w:pPr>
    </w:p>
    <w:sectPr w:rsidR="000B2589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0C" w:rsidRDefault="0086120C" w:rsidP="00C44E58">
      <w:pPr>
        <w:spacing w:after="0" w:line="240" w:lineRule="auto"/>
      </w:pPr>
      <w:r>
        <w:separator/>
      </w:r>
    </w:p>
  </w:endnote>
  <w:endnote w:type="continuationSeparator" w:id="0">
    <w:p w:rsidR="0086120C" w:rsidRDefault="0086120C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86120C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0C" w:rsidRDefault="0086120C" w:rsidP="00C44E58">
      <w:pPr>
        <w:spacing w:after="0" w:line="240" w:lineRule="auto"/>
      </w:pPr>
      <w:r>
        <w:separator/>
      </w:r>
    </w:p>
  </w:footnote>
  <w:footnote w:type="continuationSeparator" w:id="0">
    <w:p w:rsidR="0086120C" w:rsidRDefault="0086120C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0447F"/>
    <w:rsid w:val="00023000"/>
    <w:rsid w:val="00035B9D"/>
    <w:rsid w:val="00053D77"/>
    <w:rsid w:val="00073E91"/>
    <w:rsid w:val="00086C27"/>
    <w:rsid w:val="00090D98"/>
    <w:rsid w:val="000A17B9"/>
    <w:rsid w:val="000B2589"/>
    <w:rsid w:val="000C78E2"/>
    <w:rsid w:val="000E6837"/>
    <w:rsid w:val="001026AC"/>
    <w:rsid w:val="00134C84"/>
    <w:rsid w:val="00141F8D"/>
    <w:rsid w:val="001609C7"/>
    <w:rsid w:val="001802F3"/>
    <w:rsid w:val="001B258E"/>
    <w:rsid w:val="001C70EF"/>
    <w:rsid w:val="00206D6C"/>
    <w:rsid w:val="00206FF7"/>
    <w:rsid w:val="00217DCF"/>
    <w:rsid w:val="00264704"/>
    <w:rsid w:val="00293BAC"/>
    <w:rsid w:val="002B0B60"/>
    <w:rsid w:val="002B43F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84FAA"/>
    <w:rsid w:val="00396BD8"/>
    <w:rsid w:val="003D7EC1"/>
    <w:rsid w:val="003F43D3"/>
    <w:rsid w:val="003F50B8"/>
    <w:rsid w:val="00400045"/>
    <w:rsid w:val="004137FF"/>
    <w:rsid w:val="00440AA7"/>
    <w:rsid w:val="004541DF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D2BEA"/>
    <w:rsid w:val="004E3861"/>
    <w:rsid w:val="00573549"/>
    <w:rsid w:val="005867B6"/>
    <w:rsid w:val="005B4A03"/>
    <w:rsid w:val="005D0F10"/>
    <w:rsid w:val="005D28FA"/>
    <w:rsid w:val="005F020A"/>
    <w:rsid w:val="005F7450"/>
    <w:rsid w:val="00603511"/>
    <w:rsid w:val="00624893"/>
    <w:rsid w:val="00631720"/>
    <w:rsid w:val="0065446B"/>
    <w:rsid w:val="00654591"/>
    <w:rsid w:val="006871DB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50052"/>
    <w:rsid w:val="0086120C"/>
    <w:rsid w:val="00863BED"/>
    <w:rsid w:val="00883241"/>
    <w:rsid w:val="00892B1B"/>
    <w:rsid w:val="008975F1"/>
    <w:rsid w:val="008F381A"/>
    <w:rsid w:val="009475AD"/>
    <w:rsid w:val="00954551"/>
    <w:rsid w:val="00970057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60D6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3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2018-01-25T15:13:00Z</cp:lastPrinted>
  <dcterms:created xsi:type="dcterms:W3CDTF">2019-02-04T11:15:00Z</dcterms:created>
  <dcterms:modified xsi:type="dcterms:W3CDTF">2019-02-05T09:13:00Z</dcterms:modified>
</cp:coreProperties>
</file>