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AE2D0B" w:rsidRDefault="00AE2D0B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27 febbraio 2018</w:t>
      </w:r>
    </w:p>
    <w:p w:rsidR="00AE2D0B" w:rsidRDefault="00AE2D0B" w:rsidP="009D18B9">
      <w:pPr>
        <w:spacing w:line="240" w:lineRule="auto"/>
        <w:rPr>
          <w:rFonts w:ascii="Century Gothic" w:hAnsi="Century Gothic"/>
        </w:rPr>
      </w:pPr>
    </w:p>
    <w:p w:rsidR="00AE2D0B" w:rsidRDefault="00AE2D0B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COPMUNICATO </w:t>
      </w:r>
    </w:p>
    <w:p w:rsidR="00AE2D0B" w:rsidRDefault="00AE2D0B" w:rsidP="009D18B9">
      <w:pPr>
        <w:spacing w:line="240" w:lineRule="auto"/>
        <w:rPr>
          <w:rFonts w:ascii="Century Gothic" w:hAnsi="Century Gothic"/>
        </w:rPr>
      </w:pPr>
    </w:p>
    <w:p w:rsidR="00AE2D0B" w:rsidRPr="00AE2D0B" w:rsidRDefault="00AE2D0B" w:rsidP="00AE2D0B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E2D0B">
        <w:rPr>
          <w:rFonts w:ascii="Century Gothic" w:hAnsi="Century Gothic"/>
          <w:b/>
          <w:sz w:val="24"/>
          <w:szCs w:val="24"/>
        </w:rPr>
        <w:t xml:space="preserve">San Matteo: open </w:t>
      </w:r>
      <w:proofErr w:type="spellStart"/>
      <w:r w:rsidRPr="00AE2D0B">
        <w:rPr>
          <w:rFonts w:ascii="Century Gothic" w:hAnsi="Century Gothic"/>
          <w:b/>
          <w:sz w:val="24"/>
          <w:szCs w:val="24"/>
        </w:rPr>
        <w:t>day</w:t>
      </w:r>
      <w:proofErr w:type="spellEnd"/>
      <w:r w:rsidRPr="00AE2D0B">
        <w:rPr>
          <w:rFonts w:ascii="Century Gothic" w:hAnsi="Century Gothic"/>
          <w:b/>
          <w:sz w:val="24"/>
          <w:szCs w:val="24"/>
        </w:rPr>
        <w:t xml:space="preserve"> dedicato alla Ginecologia</w:t>
      </w:r>
    </w:p>
    <w:p w:rsidR="00293BAC" w:rsidRPr="00AE2D0B" w:rsidRDefault="00AE2D0B" w:rsidP="00AE2D0B">
      <w:pPr>
        <w:spacing w:line="240" w:lineRule="auto"/>
        <w:jc w:val="both"/>
        <w:rPr>
          <w:rFonts w:ascii="Century Gothic" w:hAnsi="Century Gothic" w:cs="Times New Roman"/>
          <w:b/>
          <w:i/>
        </w:rPr>
      </w:pPr>
      <w:r w:rsidRPr="00AE2D0B">
        <w:rPr>
          <w:rFonts w:ascii="Century Gothic" w:hAnsi="Century Gothic"/>
        </w:rPr>
        <w:t xml:space="preserve">L’8 marzo, su iniziativa di Onda, </w:t>
      </w:r>
      <w:r w:rsidRPr="00293E03">
        <w:rPr>
          <w:rFonts w:ascii="Century Gothic" w:hAnsi="Century Gothic" w:cs="Times New Roman"/>
        </w:rPr>
        <w:t>Osservatorio nazionale sulla salute della donna e di genere</w:t>
      </w:r>
      <w:r w:rsidRPr="00293E03">
        <w:rPr>
          <w:rFonts w:ascii="Century Gothic" w:hAnsi="Century Gothic" w:cs="Times New Roman"/>
        </w:rPr>
        <w:t xml:space="preserve">, </w:t>
      </w:r>
      <w:r w:rsidRPr="00293E03">
        <w:rPr>
          <w:rFonts w:ascii="Century Gothic" w:hAnsi="Century Gothic" w:cs="Times New Roman"/>
        </w:rPr>
        <w:t>su tutto il territorio nazionale saranno disponibili servizi gratuiti di prevenzione, diagnosi e cura in ginecologia con focus speciale sui fibromi uterini</w:t>
      </w:r>
      <w:r w:rsidRPr="00293E03">
        <w:rPr>
          <w:rFonts w:ascii="Century Gothic" w:hAnsi="Century Gothic" w:cs="Times New Roman"/>
        </w:rPr>
        <w:t>.</w:t>
      </w:r>
    </w:p>
    <w:p w:rsidR="00293E03" w:rsidRPr="00AE2D0B" w:rsidRDefault="00AE2D0B" w:rsidP="00293E03">
      <w:pPr>
        <w:spacing w:line="240" w:lineRule="auto"/>
        <w:jc w:val="both"/>
        <w:rPr>
          <w:rFonts w:ascii="Century Gothic" w:hAnsi="Century Gothic" w:cs="Times New Roman"/>
        </w:rPr>
      </w:pPr>
      <w:r w:rsidRPr="00AE2D0B">
        <w:rPr>
          <w:rFonts w:ascii="Century Gothic" w:hAnsi="Century Gothic" w:cs="Times New Roman"/>
        </w:rPr>
        <w:t>Il San Matteo aderisce alla manifesta</w:t>
      </w:r>
      <w:r w:rsidR="00293E03">
        <w:rPr>
          <w:rFonts w:ascii="Century Gothic" w:hAnsi="Century Gothic" w:cs="Times New Roman"/>
        </w:rPr>
        <w:t>zione proponendo alle donne di Pavia</w:t>
      </w:r>
      <w:r w:rsidRPr="00AE2D0B">
        <w:rPr>
          <w:rFonts w:ascii="Century Gothic" w:hAnsi="Century Gothic" w:cs="Times New Roman"/>
        </w:rPr>
        <w:t>, nel corso della giornata,</w:t>
      </w:r>
      <w:r w:rsidR="00293E03" w:rsidRPr="00293E03">
        <w:rPr>
          <w:rFonts w:ascii="Century Gothic" w:hAnsi="Century Gothic" w:cs="Times New Roman"/>
        </w:rPr>
        <w:t xml:space="preserve"> </w:t>
      </w:r>
      <w:r w:rsidR="00293E03">
        <w:rPr>
          <w:rFonts w:ascii="Century Gothic" w:hAnsi="Century Gothic" w:cs="Times New Roman"/>
        </w:rPr>
        <w:t>una consulto medico</w:t>
      </w:r>
      <w:r w:rsidR="00293E03">
        <w:rPr>
          <w:rFonts w:ascii="Century Gothic" w:hAnsi="Century Gothic" w:cs="Times New Roman"/>
        </w:rPr>
        <w:t xml:space="preserve"> </w:t>
      </w:r>
      <w:r w:rsidR="00293E03" w:rsidRPr="00AE2D0B">
        <w:rPr>
          <w:rFonts w:ascii="Century Gothic" w:hAnsi="Century Gothic" w:cs="Times New Roman"/>
        </w:rPr>
        <w:t>gratuito</w:t>
      </w:r>
      <w:r w:rsidR="00293E03">
        <w:rPr>
          <w:rFonts w:ascii="Century Gothic" w:hAnsi="Century Gothic" w:cs="Times New Roman"/>
        </w:rPr>
        <w:t xml:space="preserve"> e un test ecografico per la diagnosi precoce del fibroma uteri</w:t>
      </w:r>
      <w:r w:rsidR="00293E03" w:rsidRPr="00AE2D0B">
        <w:rPr>
          <w:rFonts w:ascii="Century Gothic" w:hAnsi="Century Gothic" w:cs="Times New Roman"/>
        </w:rPr>
        <w:t>no</w:t>
      </w:r>
      <w:r w:rsidR="00293E03">
        <w:rPr>
          <w:rFonts w:ascii="Century Gothic" w:hAnsi="Century Gothic" w:cs="Times New Roman"/>
        </w:rPr>
        <w:t>. L’appuntamento è</w:t>
      </w:r>
      <w:r w:rsidR="00293E03" w:rsidRPr="00293E03">
        <w:rPr>
          <w:i/>
        </w:rPr>
        <w:t xml:space="preserve"> </w:t>
      </w:r>
      <w:r w:rsidR="00293E03">
        <w:rPr>
          <w:rFonts w:ascii="Century Gothic" w:hAnsi="Century Gothic" w:cs="Times New Roman"/>
        </w:rPr>
        <w:t>dalle 15.00 alle 19.00</w:t>
      </w:r>
      <w:r w:rsidR="00293E03" w:rsidRPr="00AE2D0B">
        <w:rPr>
          <w:rFonts w:ascii="Century Gothic" w:hAnsi="Century Gothic" w:cs="Times New Roman"/>
        </w:rPr>
        <w:t xml:space="preserve"> al nono piano d</w:t>
      </w:r>
      <w:r w:rsidR="00293E03">
        <w:rPr>
          <w:rFonts w:ascii="Century Gothic" w:hAnsi="Century Gothic" w:cs="Times New Roman"/>
        </w:rPr>
        <w:t>e</w:t>
      </w:r>
      <w:r w:rsidR="00293E03" w:rsidRPr="00AE2D0B">
        <w:rPr>
          <w:rFonts w:ascii="Century Gothic" w:hAnsi="Century Gothic" w:cs="Times New Roman"/>
        </w:rPr>
        <w:t>l</w:t>
      </w:r>
      <w:r w:rsidR="00293E03">
        <w:rPr>
          <w:rFonts w:ascii="Century Gothic" w:hAnsi="Century Gothic" w:cs="Times New Roman"/>
        </w:rPr>
        <w:t>la Torre A del DEA.</w:t>
      </w:r>
      <w:r w:rsidR="00293E03" w:rsidRPr="00AE2D0B">
        <w:rPr>
          <w:rFonts w:ascii="Century Gothic" w:hAnsi="Century Gothic" w:cs="Times New Roman"/>
        </w:rPr>
        <w:t xml:space="preserve"> L’accesso è</w:t>
      </w:r>
      <w:r w:rsidR="00293E03">
        <w:rPr>
          <w:rFonts w:ascii="Century Gothic" w:hAnsi="Century Gothic" w:cs="Times New Roman"/>
        </w:rPr>
        <w:t xml:space="preserve"> possibile solo con pren</w:t>
      </w:r>
      <w:r w:rsidR="00293E03" w:rsidRPr="00AE2D0B">
        <w:rPr>
          <w:rFonts w:ascii="Century Gothic" w:hAnsi="Century Gothic" w:cs="Times New Roman"/>
        </w:rPr>
        <w:t>otazione presso gli sportelli del CUP del Dea</w:t>
      </w:r>
      <w:r w:rsidR="00293E03">
        <w:rPr>
          <w:rFonts w:ascii="Century Gothic" w:hAnsi="Century Gothic" w:cs="Times New Roman"/>
        </w:rPr>
        <w:t xml:space="preserve">, </w:t>
      </w:r>
      <w:r w:rsidR="00293E03" w:rsidRPr="00AE2D0B">
        <w:rPr>
          <w:rFonts w:ascii="Century Gothic" w:hAnsi="Century Gothic" w:cs="Times New Roman"/>
        </w:rPr>
        <w:t>dal</w:t>
      </w:r>
      <w:r w:rsidR="00293E03">
        <w:rPr>
          <w:rFonts w:ascii="Century Gothic" w:hAnsi="Century Gothic" w:cs="Times New Roman"/>
        </w:rPr>
        <w:t>l’1al 7 marzo,</w:t>
      </w:r>
      <w:r w:rsidR="00293E03" w:rsidRPr="00AE2D0B">
        <w:rPr>
          <w:rFonts w:ascii="Century Gothic" w:hAnsi="Century Gothic" w:cs="Times New Roman"/>
        </w:rPr>
        <w:t xml:space="preserve"> sino ad esaurimento posti (ne sono previsti 15)</w:t>
      </w:r>
    </w:p>
    <w:p w:rsidR="00293E03" w:rsidRPr="00AE2D0B" w:rsidRDefault="00293E03" w:rsidP="00293E03">
      <w:pPr>
        <w:spacing w:line="240" w:lineRule="auto"/>
        <w:jc w:val="both"/>
        <w:rPr>
          <w:rFonts w:ascii="Century Gothic" w:hAnsi="Century Gothic" w:cs="Times New Roman"/>
        </w:rPr>
      </w:pPr>
      <w:r w:rsidRPr="00AE2D0B">
        <w:rPr>
          <w:rFonts w:ascii="Century Gothic" w:hAnsi="Century Gothic" w:cs="Times New Roman"/>
        </w:rPr>
        <w:t>L’esame</w:t>
      </w:r>
      <w:r>
        <w:rPr>
          <w:rFonts w:ascii="Century Gothic" w:hAnsi="Century Gothic" w:cs="Times New Roman"/>
        </w:rPr>
        <w:t xml:space="preserve"> ecografico</w:t>
      </w:r>
      <w:r w:rsidRPr="00AE2D0B">
        <w:rPr>
          <w:rFonts w:ascii="Century Gothic" w:hAnsi="Century Gothic" w:cs="Times New Roman"/>
        </w:rPr>
        <w:t xml:space="preserve"> rappresenta uno </w:t>
      </w:r>
      <w:r>
        <w:rPr>
          <w:rFonts w:ascii="Century Gothic" w:hAnsi="Century Gothic" w:cs="Times New Roman"/>
        </w:rPr>
        <w:t>d</w:t>
      </w:r>
      <w:r w:rsidRPr="00AE2D0B">
        <w:rPr>
          <w:rFonts w:ascii="Century Gothic" w:hAnsi="Century Gothic" w:cs="Times New Roman"/>
        </w:rPr>
        <w:t xml:space="preserve">ei metodi più </w:t>
      </w:r>
      <w:r>
        <w:rPr>
          <w:rFonts w:ascii="Century Gothic" w:hAnsi="Century Gothic" w:cs="Times New Roman"/>
        </w:rPr>
        <w:t>efficaci per la diagnosi e per</w:t>
      </w:r>
      <w:r w:rsidRPr="00AE2D0B">
        <w:rPr>
          <w:rFonts w:ascii="Century Gothic" w:hAnsi="Century Gothic" w:cs="Times New Roman"/>
        </w:rPr>
        <w:t xml:space="preserve"> la caratterizza</w:t>
      </w:r>
      <w:r>
        <w:rPr>
          <w:rFonts w:ascii="Century Gothic" w:hAnsi="Century Gothic" w:cs="Times New Roman"/>
        </w:rPr>
        <w:t>z</w:t>
      </w:r>
      <w:r w:rsidRPr="00AE2D0B">
        <w:rPr>
          <w:rFonts w:ascii="Century Gothic" w:hAnsi="Century Gothic" w:cs="Times New Roman"/>
        </w:rPr>
        <w:t>ione preoperatoria dei fibromi</w:t>
      </w:r>
      <w:r>
        <w:rPr>
          <w:rFonts w:ascii="Century Gothic" w:hAnsi="Century Gothic" w:cs="Times New Roman"/>
        </w:rPr>
        <w:t>, patologia che può essere causa di dolore pelvico cronico, di rid</w:t>
      </w:r>
      <w:r w:rsidRPr="00AE2D0B">
        <w:rPr>
          <w:rFonts w:ascii="Century Gothic" w:hAnsi="Century Gothic" w:cs="Times New Roman"/>
        </w:rPr>
        <w:t>uzi</w:t>
      </w:r>
      <w:r>
        <w:rPr>
          <w:rFonts w:ascii="Century Gothic" w:hAnsi="Century Gothic" w:cs="Times New Roman"/>
        </w:rPr>
        <w:t xml:space="preserve">one della fertilità e </w:t>
      </w:r>
      <w:proofErr w:type="spellStart"/>
      <w:r>
        <w:rPr>
          <w:rFonts w:ascii="Century Gothic" w:hAnsi="Century Gothic" w:cs="Times New Roman"/>
        </w:rPr>
        <w:t>poliabortività</w:t>
      </w:r>
      <w:proofErr w:type="spellEnd"/>
      <w:r>
        <w:rPr>
          <w:rFonts w:ascii="Century Gothic" w:hAnsi="Century Gothic" w:cs="Times New Roman"/>
        </w:rPr>
        <w:t xml:space="preserve">. Vale la pena </w:t>
      </w:r>
      <w:proofErr w:type="spellStart"/>
      <w:proofErr w:type="gramStart"/>
      <w:r>
        <w:rPr>
          <w:rFonts w:ascii="Century Gothic" w:hAnsi="Century Gothic" w:cs="Times New Roman"/>
        </w:rPr>
        <w:t>segnalare,altresì</w:t>
      </w:r>
      <w:proofErr w:type="spellEnd"/>
      <w:proofErr w:type="gramEnd"/>
      <w:r>
        <w:rPr>
          <w:rFonts w:ascii="Century Gothic" w:hAnsi="Century Gothic" w:cs="Times New Roman"/>
        </w:rPr>
        <w:t>,  che i fibromi r</w:t>
      </w:r>
      <w:r w:rsidRPr="00AE2D0B">
        <w:rPr>
          <w:rFonts w:ascii="Century Gothic" w:hAnsi="Century Gothic" w:cs="Times New Roman"/>
        </w:rPr>
        <w:t>appr</w:t>
      </w:r>
      <w:r>
        <w:rPr>
          <w:rFonts w:ascii="Century Gothic" w:hAnsi="Century Gothic" w:cs="Times New Roman"/>
        </w:rPr>
        <w:t>esentano</w:t>
      </w:r>
      <w:r w:rsidRPr="00AE2D0B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>la causa più frequente di istere</w:t>
      </w:r>
      <w:r w:rsidRPr="00AE2D0B">
        <w:rPr>
          <w:rFonts w:ascii="Century Gothic" w:hAnsi="Century Gothic" w:cs="Times New Roman"/>
        </w:rPr>
        <w:t xml:space="preserve">ctomia. </w:t>
      </w:r>
    </w:p>
    <w:p w:rsidR="00AE2D0B" w:rsidRPr="00AE2D0B" w:rsidRDefault="00AE2D0B" w:rsidP="00AE2D0B">
      <w:pPr>
        <w:jc w:val="both"/>
        <w:rPr>
          <w:rFonts w:ascii="Century Gothic" w:hAnsi="Century Gothic"/>
        </w:rPr>
      </w:pPr>
      <w:r w:rsidRPr="00AE2D0B">
        <w:rPr>
          <w:rFonts w:ascii="Century Gothic" w:hAnsi="Century Gothic"/>
        </w:rPr>
        <w:t xml:space="preserve">Obiettivo della giornata sarà migliorare la consapevolezza e il livello di attenzione delle donne in ambito ginecologico e in particolare verso i fibromi uterini, tra le patologie ginecologiche benigne più diffuse che colpisce circa 3 milioni di donne nel nostro Paese. Spesso sono diagnosticati nel corso di controlli di routine e in circa la metà dei casi sono asintomatici. Nel restante 50% dei casi sono però responsabili di manifestazioni anche importanti che incidono negativamente sulla qualità della vita delle donne. </w:t>
      </w:r>
    </w:p>
    <w:p w:rsidR="007853C0" w:rsidRDefault="00AE2D0B" w:rsidP="00AE2D0B">
      <w:pPr>
        <w:jc w:val="both"/>
        <w:rPr>
          <w:rFonts w:ascii="Century Gothic" w:hAnsi="Century Gothic"/>
        </w:rPr>
      </w:pPr>
      <w:r w:rsidRPr="00AE2D0B">
        <w:rPr>
          <w:rFonts w:ascii="Century Gothic" w:hAnsi="Century Gothic"/>
          <w:i/>
        </w:rPr>
        <w:t xml:space="preserve">“La terapia medica dei fibromi uterini è finalmente una realtà per tutte quelle donne per cui è importante evitare la chirurgia o ridurla al massimo in preparazione di una gravidanza, ma anche per affrontare gli anni della premenopausa in modo più sereno, senza le angosce delle emorragie, dei dolori e delle irregolarità mestruali e con un netto miglioramento della qualità della vita”, </w:t>
      </w:r>
      <w:r w:rsidRPr="00AE2D0B">
        <w:rPr>
          <w:rFonts w:ascii="Century Gothic" w:hAnsi="Century Gothic"/>
        </w:rPr>
        <w:t>spiega</w:t>
      </w:r>
      <w:r w:rsidRPr="00AE2D0B">
        <w:rPr>
          <w:rFonts w:ascii="Century Gothic" w:hAnsi="Century Gothic"/>
          <w:i/>
        </w:rPr>
        <w:t xml:space="preserve"> </w:t>
      </w:r>
      <w:r w:rsidRPr="00AE2D0B">
        <w:rPr>
          <w:rFonts w:ascii="Century Gothic" w:hAnsi="Century Gothic"/>
          <w:b/>
        </w:rPr>
        <w:t>Rossella Nappi</w:t>
      </w:r>
      <w:r w:rsidRPr="00AE2D0B">
        <w:rPr>
          <w:rFonts w:ascii="Century Gothic" w:hAnsi="Century Gothic"/>
        </w:rPr>
        <w:t>,</w:t>
      </w:r>
      <w:r w:rsidR="007853C0">
        <w:rPr>
          <w:rFonts w:ascii="Century Gothic" w:hAnsi="Century Gothic"/>
        </w:rPr>
        <w:t xml:space="preserve"> specialista della Clinica Ostetrica e Ginecologica del San Matteo, </w:t>
      </w:r>
      <w:r w:rsidRPr="00AE2D0B">
        <w:rPr>
          <w:rFonts w:ascii="Century Gothic" w:hAnsi="Century Gothic"/>
        </w:rPr>
        <w:t xml:space="preserve"> </w:t>
      </w:r>
    </w:p>
    <w:p w:rsidR="00AE2D0B" w:rsidRDefault="00AE2D0B" w:rsidP="00AE2D0B">
      <w:pPr>
        <w:jc w:val="both"/>
        <w:rPr>
          <w:rFonts w:ascii="Century Gothic" w:hAnsi="Century Gothic"/>
          <w:i/>
        </w:rPr>
      </w:pPr>
      <w:r w:rsidRPr="00AE2D0B">
        <w:rPr>
          <w:rFonts w:ascii="Century Gothic" w:hAnsi="Century Gothic"/>
          <w:i/>
        </w:rPr>
        <w:lastRenderedPageBreak/>
        <w:t>“Senza dimenticare che dati molto recenti suggeriscono che rimuovere l’utero prima della menopausa per una patologia benigna come il fibroma uterino, anche conservando le ovaie, aumenta il rischio cardiovascolare e metabolico, soprattutto se questo avviene in età troppo precoce”.</w:t>
      </w:r>
    </w:p>
    <w:p w:rsidR="007853C0" w:rsidRDefault="007853C0" w:rsidP="00AE2D0B">
      <w:pPr>
        <w:jc w:val="both"/>
        <w:rPr>
          <w:rFonts w:ascii="Century Gothic" w:hAnsi="Century Gothic"/>
          <w:i/>
        </w:rPr>
      </w:pPr>
    </w:p>
    <w:p w:rsidR="007853C0" w:rsidRPr="007853C0" w:rsidRDefault="007853C0" w:rsidP="00AE2D0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  <w:bookmarkStart w:id="0" w:name="_GoBack"/>
      <w:bookmarkEnd w:id="0"/>
    </w:p>
    <w:p w:rsidR="00AE2D0B" w:rsidRPr="00AE2D0B" w:rsidRDefault="00AE2D0B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F068D5" w:rsidRDefault="00F068D5" w:rsidP="009D18B9">
      <w:pPr>
        <w:spacing w:line="240" w:lineRule="auto"/>
        <w:rPr>
          <w:rFonts w:ascii="Century Gothic" w:hAnsi="Century Gothic"/>
        </w:rPr>
      </w:pPr>
    </w:p>
    <w:p w:rsidR="002E3FD3" w:rsidRDefault="002E3FD3" w:rsidP="009D18B9">
      <w:pPr>
        <w:spacing w:line="240" w:lineRule="auto"/>
      </w:pPr>
    </w:p>
    <w:sectPr w:rsidR="002E3FD3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AB" w:rsidRDefault="002720AB" w:rsidP="00C44E58">
      <w:pPr>
        <w:spacing w:after="0" w:line="240" w:lineRule="auto"/>
      </w:pPr>
      <w:r>
        <w:separator/>
      </w:r>
    </w:p>
  </w:endnote>
  <w:endnote w:type="continuationSeparator" w:id="0">
    <w:p w:rsidR="002720AB" w:rsidRDefault="002720A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2720A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AB" w:rsidRDefault="002720AB" w:rsidP="00C44E58">
      <w:pPr>
        <w:spacing w:after="0" w:line="240" w:lineRule="auto"/>
      </w:pPr>
      <w:r>
        <w:separator/>
      </w:r>
    </w:p>
  </w:footnote>
  <w:footnote w:type="continuationSeparator" w:id="0">
    <w:p w:rsidR="002720AB" w:rsidRDefault="002720A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720AB"/>
    <w:rsid w:val="00293BAC"/>
    <w:rsid w:val="00293E03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853C0"/>
    <w:rsid w:val="007A42C2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AE2D0B"/>
    <w:rsid w:val="00B119F3"/>
    <w:rsid w:val="00B905A4"/>
    <w:rsid w:val="00BA4243"/>
    <w:rsid w:val="00BB0BE2"/>
    <w:rsid w:val="00BB6582"/>
    <w:rsid w:val="00BC6962"/>
    <w:rsid w:val="00C3484F"/>
    <w:rsid w:val="00C44E58"/>
    <w:rsid w:val="00C72D6B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2018-02-23T11:03:00Z</dcterms:created>
  <dcterms:modified xsi:type="dcterms:W3CDTF">2018-02-23T11:03:00Z</dcterms:modified>
</cp:coreProperties>
</file>